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5949" w14:textId="65E85BE4" w:rsidR="00047942" w:rsidRPr="00214324" w:rsidRDefault="00047942" w:rsidP="00B577B7">
      <w:pPr>
        <w:jc w:val="center"/>
        <w:rPr>
          <w:b/>
          <w:bCs/>
          <w:sz w:val="24"/>
          <w:szCs w:val="24"/>
          <w:u w:val="single"/>
        </w:rPr>
      </w:pPr>
      <w:r w:rsidRPr="00214324">
        <w:rPr>
          <w:b/>
          <w:bCs/>
          <w:sz w:val="24"/>
          <w:szCs w:val="24"/>
          <w:u w:val="single"/>
        </w:rPr>
        <w:t>Application for Entertainment License</w:t>
      </w:r>
    </w:p>
    <w:p w14:paraId="020C7031" w14:textId="77777777" w:rsidR="00B577B7" w:rsidRPr="00214324" w:rsidRDefault="00B577B7" w:rsidP="00976A61"/>
    <w:p w14:paraId="1D250DC1" w14:textId="77777777" w:rsidR="00047942" w:rsidRPr="00214324" w:rsidRDefault="00047942" w:rsidP="00976A61">
      <w:r w:rsidRPr="00214324">
        <w:t>Application for Entertainment License in accordance with MGL. Ch 140, Sec. 183A as amended by Ch 694 of 1981</w:t>
      </w:r>
    </w:p>
    <w:p w14:paraId="318D5C7D" w14:textId="77777777" w:rsidR="00047942" w:rsidRPr="00214324" w:rsidRDefault="00047942" w:rsidP="00976A61"/>
    <w:p w14:paraId="516054C6" w14:textId="1CDD66B6" w:rsidR="00807556" w:rsidRPr="00214324" w:rsidRDefault="00807556" w:rsidP="00976A61">
      <w:r w:rsidRPr="00214324">
        <w:tab/>
      </w:r>
      <w:r w:rsidRPr="00214324">
        <w:tab/>
      </w:r>
      <w:r w:rsidRPr="00214324">
        <w:tab/>
      </w:r>
      <w:r w:rsidRPr="00214324">
        <w:tab/>
      </w:r>
      <w:r w:rsidRPr="00214324">
        <w:tab/>
      </w:r>
      <w:r w:rsidRPr="00214324">
        <w:tab/>
      </w:r>
      <w:r w:rsidRPr="00214324">
        <w:tab/>
      </w:r>
      <w:r w:rsidRPr="00214324">
        <w:tab/>
      </w:r>
    </w:p>
    <w:p w14:paraId="0A2D18C0" w14:textId="77777777" w:rsidR="00047942" w:rsidRPr="00214324" w:rsidRDefault="00047942" w:rsidP="00976A61">
      <w:pPr>
        <w:rPr>
          <w:sz w:val="22"/>
          <w:szCs w:val="22"/>
        </w:rPr>
      </w:pPr>
      <w:r w:rsidRPr="00214324">
        <w:rPr>
          <w:sz w:val="22"/>
          <w:szCs w:val="22"/>
        </w:rPr>
        <w:t>Name of Establishment _______________________________________________________________</w:t>
      </w:r>
    </w:p>
    <w:p w14:paraId="7F1B3917" w14:textId="77777777" w:rsidR="00047942" w:rsidRPr="00214324" w:rsidRDefault="00047942" w:rsidP="00B41371">
      <w:pPr>
        <w:rPr>
          <w:sz w:val="22"/>
          <w:szCs w:val="22"/>
        </w:rPr>
      </w:pPr>
    </w:p>
    <w:p w14:paraId="526A222A" w14:textId="39795960" w:rsidR="00047942" w:rsidRDefault="00047942" w:rsidP="00B41371">
      <w:pPr>
        <w:rPr>
          <w:sz w:val="22"/>
          <w:szCs w:val="22"/>
        </w:rPr>
      </w:pPr>
      <w:r w:rsidRPr="00214324">
        <w:rPr>
          <w:sz w:val="22"/>
          <w:szCs w:val="22"/>
        </w:rPr>
        <w:t>Address____________________________________</w:t>
      </w:r>
      <w:r w:rsidR="0075092E" w:rsidRPr="00214324">
        <w:rPr>
          <w:sz w:val="22"/>
          <w:szCs w:val="22"/>
        </w:rPr>
        <w:t>_____________</w:t>
      </w:r>
      <w:r w:rsidRPr="00214324">
        <w:rPr>
          <w:sz w:val="22"/>
          <w:szCs w:val="22"/>
        </w:rPr>
        <w:t>___________________________</w:t>
      </w:r>
    </w:p>
    <w:p w14:paraId="38E656C6" w14:textId="77777777" w:rsidR="00D7661F" w:rsidRPr="00214324" w:rsidRDefault="00D7661F" w:rsidP="00B41371">
      <w:pPr>
        <w:rPr>
          <w:sz w:val="22"/>
          <w:szCs w:val="22"/>
        </w:rPr>
      </w:pPr>
    </w:p>
    <w:p w14:paraId="4CAD7402" w14:textId="2A56D12E" w:rsidR="00047942" w:rsidRDefault="00D7661F" w:rsidP="00B41371">
      <w:pPr>
        <w:rPr>
          <w:sz w:val="22"/>
          <w:szCs w:val="22"/>
        </w:rPr>
      </w:pPr>
      <w:r>
        <w:rPr>
          <w:sz w:val="22"/>
          <w:szCs w:val="22"/>
        </w:rPr>
        <w:t>Email: _________________________________</w:t>
      </w:r>
      <w:proofErr w:type="gramStart"/>
      <w:r>
        <w:rPr>
          <w:sz w:val="22"/>
          <w:szCs w:val="22"/>
        </w:rPr>
        <w:t>Phone:_</w:t>
      </w:r>
      <w:proofErr w:type="gramEnd"/>
      <w:r>
        <w:rPr>
          <w:sz w:val="22"/>
          <w:szCs w:val="22"/>
        </w:rPr>
        <w:t>____________________________________</w:t>
      </w:r>
    </w:p>
    <w:p w14:paraId="786241A5" w14:textId="77777777" w:rsidR="00D7661F" w:rsidRPr="00214324" w:rsidRDefault="00D7661F" w:rsidP="00B41371">
      <w:pPr>
        <w:rPr>
          <w:sz w:val="22"/>
          <w:szCs w:val="22"/>
        </w:rPr>
      </w:pPr>
    </w:p>
    <w:p w14:paraId="6658E114" w14:textId="77777777" w:rsidR="00047942" w:rsidRPr="00214324" w:rsidRDefault="00047942" w:rsidP="00B41371">
      <w:pPr>
        <w:rPr>
          <w:sz w:val="22"/>
          <w:szCs w:val="22"/>
        </w:rPr>
      </w:pPr>
      <w:r w:rsidRPr="00214324">
        <w:rPr>
          <w:sz w:val="22"/>
          <w:szCs w:val="22"/>
        </w:rPr>
        <w:t>Please check the appropriate boxes:</w:t>
      </w:r>
    </w:p>
    <w:p w14:paraId="3A4F136F" w14:textId="77777777" w:rsidR="00157543" w:rsidRPr="00214324" w:rsidRDefault="00157543" w:rsidP="00B41371">
      <w:pPr>
        <w:rPr>
          <w:sz w:val="22"/>
          <w:szCs w:val="22"/>
        </w:rPr>
      </w:pPr>
    </w:p>
    <w:p w14:paraId="4E35C4EB" w14:textId="77777777" w:rsidR="00214324" w:rsidRPr="00214324" w:rsidRDefault="00214324" w:rsidP="00214324">
      <w:pPr>
        <w:rPr>
          <w:b/>
          <w:bCs/>
          <w:sz w:val="24"/>
          <w:szCs w:val="24"/>
          <w:u w:val="single"/>
        </w:rPr>
      </w:pPr>
      <w:r w:rsidRPr="00214324">
        <w:rPr>
          <w:b/>
          <w:bCs/>
          <w:sz w:val="24"/>
          <w:szCs w:val="24"/>
          <w:u w:val="single"/>
        </w:rPr>
        <w:t>Fee: $50.00 Per Device</w:t>
      </w:r>
    </w:p>
    <w:p w14:paraId="45901985" w14:textId="77777777" w:rsidR="00214324" w:rsidRPr="00214324" w:rsidRDefault="00214324" w:rsidP="00157543">
      <w:pPr>
        <w:rPr>
          <w:b/>
          <w:bCs/>
          <w:sz w:val="22"/>
          <w:szCs w:val="22"/>
        </w:rPr>
      </w:pPr>
    </w:p>
    <w:p w14:paraId="04CDAD28" w14:textId="6EF84586" w:rsidR="00157543" w:rsidRPr="00214324" w:rsidRDefault="00157543" w:rsidP="00157543">
      <w:pPr>
        <w:rPr>
          <w:sz w:val="22"/>
          <w:szCs w:val="22"/>
        </w:rPr>
      </w:pPr>
      <w:r w:rsidRPr="00214324">
        <w:rPr>
          <w:b/>
          <w:bCs/>
          <w:sz w:val="22"/>
          <w:szCs w:val="22"/>
        </w:rPr>
        <w:t>Number of items:</w:t>
      </w:r>
      <w:r w:rsidRPr="00214324">
        <w:rPr>
          <w:sz w:val="22"/>
          <w:szCs w:val="22"/>
        </w:rPr>
        <w:t xml:space="preserve">  Video Games___________ Pool/Billard Tables___________ T. V’s ___________ </w:t>
      </w:r>
    </w:p>
    <w:p w14:paraId="7ABF9E7E" w14:textId="77777777" w:rsidR="00047942" w:rsidRPr="00214324" w:rsidRDefault="00047942" w:rsidP="00B41371">
      <w:pPr>
        <w:rPr>
          <w:sz w:val="22"/>
          <w:szCs w:val="22"/>
        </w:rPr>
      </w:pPr>
    </w:p>
    <w:p w14:paraId="774BF423" w14:textId="3BF0E0E4" w:rsidR="00214324" w:rsidRPr="00214324" w:rsidRDefault="00214324" w:rsidP="00B41371">
      <w:pPr>
        <w:rPr>
          <w:b/>
          <w:bCs/>
          <w:sz w:val="24"/>
          <w:szCs w:val="24"/>
          <w:u w:val="single"/>
        </w:rPr>
      </w:pPr>
      <w:r w:rsidRPr="00214324">
        <w:rPr>
          <w:b/>
          <w:bCs/>
          <w:sz w:val="24"/>
          <w:szCs w:val="24"/>
          <w:u w:val="single"/>
        </w:rPr>
        <w:t>No Fee for the items below:</w:t>
      </w:r>
    </w:p>
    <w:p w14:paraId="3B856BD8" w14:textId="77777777" w:rsidR="00214324" w:rsidRPr="00214324" w:rsidRDefault="00214324" w:rsidP="00B41371">
      <w:pPr>
        <w:rPr>
          <w:sz w:val="24"/>
          <w:szCs w:val="24"/>
        </w:rPr>
      </w:pPr>
    </w:p>
    <w:p w14:paraId="56DA1894" w14:textId="35EB2212" w:rsidR="00047942" w:rsidRDefault="00047942" w:rsidP="00B41371">
      <w:pPr>
        <w:rPr>
          <w:sz w:val="22"/>
          <w:szCs w:val="22"/>
        </w:rPr>
      </w:pPr>
      <w:r w:rsidRPr="00214324">
        <w:rPr>
          <w:b/>
          <w:bCs/>
          <w:sz w:val="22"/>
          <w:szCs w:val="22"/>
        </w:rPr>
        <w:t>Music:</w:t>
      </w:r>
      <w:r w:rsidRPr="00214324">
        <w:rPr>
          <w:b/>
          <w:bCs/>
          <w:sz w:val="22"/>
          <w:szCs w:val="22"/>
        </w:rPr>
        <w:tab/>
      </w:r>
      <w:r w:rsidRPr="00214324">
        <w:rPr>
          <w:sz w:val="22"/>
          <w:szCs w:val="22"/>
        </w:rPr>
        <w:tab/>
      </w:r>
      <w:proofErr w:type="spellStart"/>
      <w:proofErr w:type="gramStart"/>
      <w:r w:rsidR="0075092E" w:rsidRPr="00214324">
        <w:rPr>
          <w:sz w:val="22"/>
          <w:szCs w:val="22"/>
        </w:rPr>
        <w:t>Ipad</w:t>
      </w:r>
      <w:proofErr w:type="spellEnd"/>
      <w:r w:rsidR="00B577B7" w:rsidRPr="00214324">
        <w:rPr>
          <w:sz w:val="22"/>
          <w:szCs w:val="22"/>
        </w:rPr>
        <w:t>:</w:t>
      </w:r>
      <w:r w:rsidRPr="00214324">
        <w:rPr>
          <w:sz w:val="22"/>
          <w:szCs w:val="22"/>
        </w:rPr>
        <w:t>_</w:t>
      </w:r>
      <w:proofErr w:type="gramEnd"/>
      <w:r w:rsidRPr="00214324">
        <w:rPr>
          <w:sz w:val="22"/>
          <w:szCs w:val="22"/>
        </w:rPr>
        <w:t>___</w:t>
      </w:r>
      <w:r w:rsidR="00B577B7" w:rsidRPr="00214324">
        <w:rPr>
          <w:sz w:val="22"/>
          <w:szCs w:val="22"/>
        </w:rPr>
        <w:t>__</w:t>
      </w:r>
      <w:r w:rsidRPr="00214324">
        <w:rPr>
          <w:sz w:val="22"/>
          <w:szCs w:val="22"/>
        </w:rPr>
        <w:t>__</w:t>
      </w:r>
      <w:proofErr w:type="gramStart"/>
      <w:r w:rsidRPr="00214324">
        <w:rPr>
          <w:sz w:val="22"/>
          <w:szCs w:val="22"/>
        </w:rPr>
        <w:t>_</w:t>
      </w:r>
      <w:r w:rsidR="00633E1C">
        <w:rPr>
          <w:sz w:val="22"/>
          <w:szCs w:val="22"/>
        </w:rPr>
        <w:t xml:space="preserve">  3</w:t>
      </w:r>
      <w:proofErr w:type="gramEnd"/>
      <w:r w:rsidRPr="00214324">
        <w:rPr>
          <w:sz w:val="22"/>
          <w:szCs w:val="22"/>
        </w:rPr>
        <w:t xml:space="preserve"> Musicians__</w:t>
      </w:r>
      <w:r w:rsidR="0075092E" w:rsidRPr="00214324">
        <w:rPr>
          <w:sz w:val="22"/>
          <w:szCs w:val="22"/>
        </w:rPr>
        <w:t>___</w:t>
      </w:r>
      <w:r w:rsidRPr="00214324">
        <w:rPr>
          <w:sz w:val="22"/>
          <w:szCs w:val="22"/>
        </w:rPr>
        <w:t>__</w:t>
      </w:r>
      <w:r w:rsidR="00214324">
        <w:rPr>
          <w:sz w:val="22"/>
          <w:szCs w:val="22"/>
        </w:rPr>
        <w:t>__</w:t>
      </w:r>
      <w:r w:rsidRPr="00214324">
        <w:rPr>
          <w:sz w:val="22"/>
          <w:szCs w:val="22"/>
        </w:rPr>
        <w:t>_ Amplification System</w:t>
      </w:r>
      <w:r w:rsidR="00B577B7" w:rsidRPr="00214324">
        <w:rPr>
          <w:sz w:val="22"/>
          <w:szCs w:val="22"/>
        </w:rPr>
        <w:t>__________</w:t>
      </w:r>
    </w:p>
    <w:p w14:paraId="09B9CEFE" w14:textId="77777777" w:rsidR="00633E1C" w:rsidRPr="00214324" w:rsidRDefault="00633E1C" w:rsidP="00B41371">
      <w:pPr>
        <w:rPr>
          <w:sz w:val="22"/>
          <w:szCs w:val="22"/>
        </w:rPr>
      </w:pPr>
    </w:p>
    <w:p w14:paraId="156834B4" w14:textId="77777777" w:rsidR="00047942" w:rsidRPr="00214324" w:rsidRDefault="00047942" w:rsidP="00B41371">
      <w:pPr>
        <w:rPr>
          <w:sz w:val="22"/>
          <w:szCs w:val="22"/>
        </w:rPr>
      </w:pPr>
    </w:p>
    <w:p w14:paraId="59BAA03A" w14:textId="77777777" w:rsidR="00047942" w:rsidRPr="00214324" w:rsidRDefault="00047942" w:rsidP="00B41371">
      <w:pPr>
        <w:rPr>
          <w:sz w:val="22"/>
          <w:szCs w:val="22"/>
        </w:rPr>
      </w:pPr>
      <w:r w:rsidRPr="00214324">
        <w:rPr>
          <w:sz w:val="22"/>
          <w:szCs w:val="22"/>
        </w:rPr>
        <w:t>I certify that this application contains a true description of the entertainment provided by this establishment and that I have complied with M.G.L.  Chapter 140, Section 183A., paragraph 3, by stating whether as part of the concert, dance exhibition cabaret, and public show any person will be permitted to appear on the premises in any manner or attire as to expose to public view any portion of the pubis area, anus, or genitals, or any simulation thereof, or whether any female person will be permitted to appear on the premises in any manner or attire as to expose to public view any portion of the breast below the top of the areola, or any simulation thereof.</w:t>
      </w:r>
    </w:p>
    <w:p w14:paraId="48AB9E35" w14:textId="77777777" w:rsidR="00157543" w:rsidRPr="00214324" w:rsidRDefault="00157543" w:rsidP="00B41371">
      <w:pPr>
        <w:rPr>
          <w:sz w:val="22"/>
          <w:szCs w:val="22"/>
        </w:rPr>
      </w:pPr>
    </w:p>
    <w:p w14:paraId="4048FCC4" w14:textId="77777777" w:rsidR="00047942" w:rsidRPr="00214324" w:rsidRDefault="00047942" w:rsidP="00B41371">
      <w:pPr>
        <w:rPr>
          <w:sz w:val="22"/>
          <w:szCs w:val="22"/>
        </w:rPr>
      </w:pPr>
    </w:p>
    <w:p w14:paraId="4B15B981" w14:textId="32DD2511" w:rsidR="00047942" w:rsidRPr="00214324" w:rsidRDefault="00047942" w:rsidP="00B41371">
      <w:pPr>
        <w:rPr>
          <w:sz w:val="22"/>
          <w:szCs w:val="22"/>
        </w:rPr>
      </w:pPr>
      <w:r w:rsidRPr="00214324">
        <w:rPr>
          <w:sz w:val="22"/>
          <w:szCs w:val="22"/>
        </w:rPr>
        <w:t>_______</w:t>
      </w:r>
      <w:r w:rsidR="00E13688" w:rsidRPr="00214324">
        <w:rPr>
          <w:sz w:val="22"/>
          <w:szCs w:val="22"/>
        </w:rPr>
        <w:t>____</w:t>
      </w:r>
      <w:r w:rsidRPr="00214324">
        <w:rPr>
          <w:sz w:val="22"/>
          <w:szCs w:val="22"/>
        </w:rPr>
        <w:t>_______________</w:t>
      </w:r>
      <w:r w:rsidR="00B577B7" w:rsidRPr="00214324">
        <w:rPr>
          <w:sz w:val="22"/>
          <w:szCs w:val="22"/>
        </w:rPr>
        <w:tab/>
      </w:r>
      <w:r w:rsidR="00B577B7" w:rsidRPr="00214324">
        <w:rPr>
          <w:sz w:val="22"/>
          <w:szCs w:val="22"/>
        </w:rPr>
        <w:tab/>
      </w:r>
      <w:r w:rsidR="00B577B7" w:rsidRPr="00214324">
        <w:rPr>
          <w:sz w:val="22"/>
          <w:szCs w:val="22"/>
        </w:rPr>
        <w:tab/>
        <w:t>________________________________________</w:t>
      </w:r>
    </w:p>
    <w:p w14:paraId="3E8ECC1C" w14:textId="2A25A025" w:rsidR="00B577B7" w:rsidRPr="00214324" w:rsidRDefault="00047942" w:rsidP="00B577B7">
      <w:pPr>
        <w:rPr>
          <w:sz w:val="22"/>
          <w:szCs w:val="22"/>
        </w:rPr>
      </w:pPr>
      <w:r w:rsidRPr="00214324">
        <w:rPr>
          <w:sz w:val="22"/>
          <w:szCs w:val="22"/>
        </w:rPr>
        <w:t>Please p</w:t>
      </w:r>
      <w:r w:rsidR="00585559" w:rsidRPr="00214324">
        <w:rPr>
          <w:sz w:val="22"/>
          <w:szCs w:val="22"/>
        </w:rPr>
        <w:t>r</w:t>
      </w:r>
      <w:r w:rsidRPr="00214324">
        <w:rPr>
          <w:sz w:val="22"/>
          <w:szCs w:val="22"/>
        </w:rPr>
        <w:t>int nam</w:t>
      </w:r>
      <w:r w:rsidR="00B577B7" w:rsidRPr="00214324">
        <w:rPr>
          <w:sz w:val="22"/>
          <w:szCs w:val="22"/>
        </w:rPr>
        <w:t>e</w:t>
      </w:r>
      <w:r w:rsidR="00B577B7" w:rsidRPr="00214324">
        <w:rPr>
          <w:sz w:val="22"/>
          <w:szCs w:val="22"/>
        </w:rPr>
        <w:tab/>
        <w:t xml:space="preserve">                                     Signature of Owner, Manager, or Authorized Agent</w:t>
      </w:r>
    </w:p>
    <w:p w14:paraId="1B7A5C96" w14:textId="0739270A" w:rsidR="00047942" w:rsidRPr="00214324" w:rsidRDefault="00047942" w:rsidP="00B577B7">
      <w:pPr>
        <w:tabs>
          <w:tab w:val="left" w:pos="5352"/>
        </w:tabs>
        <w:rPr>
          <w:sz w:val="22"/>
          <w:szCs w:val="22"/>
        </w:rPr>
      </w:pPr>
    </w:p>
    <w:p w14:paraId="214C0415" w14:textId="16001975" w:rsidR="007F312D" w:rsidRPr="00214324" w:rsidRDefault="005E4CE4" w:rsidP="00B41371">
      <w:pPr>
        <w:rPr>
          <w:sz w:val="22"/>
          <w:szCs w:val="22"/>
        </w:rPr>
      </w:pPr>
      <w:r w:rsidRPr="00214324">
        <w:rPr>
          <w:sz w:val="22"/>
          <w:szCs w:val="22"/>
        </w:rPr>
        <w:t>The Licensing Commission reserves the right to request the applicant to furnish additional information in accordance with Chapter 694 of the Acts of 1981</w:t>
      </w:r>
    </w:p>
    <w:p w14:paraId="124AF808" w14:textId="77777777" w:rsidR="00B577B7" w:rsidRDefault="00B577B7" w:rsidP="00B41371">
      <w:pPr>
        <w:rPr>
          <w:sz w:val="22"/>
          <w:szCs w:val="22"/>
        </w:rPr>
      </w:pPr>
    </w:p>
    <w:p w14:paraId="79F9D54F" w14:textId="77777777" w:rsidR="00214324" w:rsidRPr="00214324" w:rsidRDefault="00214324" w:rsidP="00B41371">
      <w:pPr>
        <w:rPr>
          <w:sz w:val="22"/>
          <w:szCs w:val="22"/>
        </w:rPr>
      </w:pPr>
    </w:p>
    <w:p w14:paraId="696DC007" w14:textId="088713F1" w:rsidR="00E13688" w:rsidRDefault="00E13688" w:rsidP="00B41371">
      <w:pPr>
        <w:rPr>
          <w:sz w:val="22"/>
          <w:szCs w:val="22"/>
        </w:rPr>
      </w:pPr>
      <w:r w:rsidRPr="00214324">
        <w:rPr>
          <w:b/>
          <w:bCs/>
          <w:sz w:val="24"/>
          <w:szCs w:val="24"/>
        </w:rPr>
        <w:t>License holders cannot advertise a DJ by name or company on any public advertising, social media, or forums.  In addition, the use of promoters is prohibited</w:t>
      </w:r>
    </w:p>
    <w:sectPr w:rsidR="00E13688" w:rsidSect="00B41371">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505FE" w14:textId="77777777" w:rsidR="004D6B20" w:rsidRDefault="004D6B20" w:rsidP="002E2C28">
      <w:r>
        <w:separator/>
      </w:r>
    </w:p>
  </w:endnote>
  <w:endnote w:type="continuationSeparator" w:id="0">
    <w:p w14:paraId="20732AFC" w14:textId="77777777" w:rsidR="004D6B20" w:rsidRDefault="004D6B20" w:rsidP="002E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Apple Color Emoji">
    <w:altName w:val="Apple Color Emoj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B625E" w14:textId="77777777" w:rsidR="004D6B20" w:rsidRDefault="004D6B20" w:rsidP="002E2C28">
      <w:r>
        <w:separator/>
      </w:r>
    </w:p>
  </w:footnote>
  <w:footnote w:type="continuationSeparator" w:id="0">
    <w:p w14:paraId="2C37D3A7" w14:textId="77777777" w:rsidR="004D6B20" w:rsidRDefault="004D6B20" w:rsidP="002E2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450" w:type="dxa"/>
      <w:tblBorders>
        <w:top w:val="single" w:sz="4" w:space="0" w:color="E7E6E6"/>
        <w:left w:val="single" w:sz="4" w:space="0" w:color="E7E6E6"/>
        <w:bottom w:val="single" w:sz="4" w:space="0" w:color="E7E6E6"/>
        <w:right w:val="single" w:sz="4" w:space="0" w:color="E7E6E6"/>
        <w:insideH w:val="none" w:sz="0" w:space="0" w:color="auto"/>
        <w:insideV w:val="none" w:sz="0" w:space="0" w:color="auto"/>
      </w:tblBorders>
      <w:tblLayout w:type="fixed"/>
      <w:tblLook w:val="04A0" w:firstRow="1" w:lastRow="0" w:firstColumn="1" w:lastColumn="0" w:noHBand="0" w:noVBand="1"/>
    </w:tblPr>
    <w:tblGrid>
      <w:gridCol w:w="4590"/>
      <w:gridCol w:w="6030"/>
    </w:tblGrid>
    <w:tr w:rsidR="00B577B7" w:rsidRPr="00AB5396" w14:paraId="06B39B1D" w14:textId="77777777" w:rsidTr="009C404E">
      <w:trPr>
        <w:trHeight w:val="2520"/>
      </w:trPr>
      <w:tc>
        <w:tcPr>
          <w:tcW w:w="4590" w:type="dxa"/>
          <w:tcBorders>
            <w:top w:val="nil"/>
            <w:left w:val="nil"/>
            <w:bottom w:val="single" w:sz="12" w:space="0" w:color="auto"/>
            <w:right w:val="nil"/>
          </w:tcBorders>
        </w:tcPr>
        <w:p w14:paraId="72D1A2B6" w14:textId="77777777" w:rsidR="00B577B7" w:rsidRDefault="00B577B7" w:rsidP="00B577B7">
          <w:pPr>
            <w:rPr>
              <w:b/>
              <w:bCs/>
              <w:color w:val="000000" w:themeColor="text1"/>
              <w:sz w:val="28"/>
              <w:szCs w:val="28"/>
            </w:rPr>
          </w:pPr>
        </w:p>
        <w:p w14:paraId="6F5C15C1" w14:textId="77777777" w:rsidR="00B577B7" w:rsidRDefault="00B577B7" w:rsidP="00B577B7">
          <w:pPr>
            <w:spacing w:line="360" w:lineRule="auto"/>
            <w:rPr>
              <w:rFonts w:ascii="Montserrat" w:hAnsi="Montserrat"/>
              <w:b/>
              <w:bCs/>
              <w:color w:val="000000" w:themeColor="text1"/>
              <w:sz w:val="28"/>
              <w:szCs w:val="28"/>
            </w:rPr>
          </w:pPr>
          <w:r>
            <w:rPr>
              <w:noProof/>
              <w:color w:val="000000" w:themeColor="text1"/>
            </w:rPr>
            <w:drawing>
              <wp:inline distT="0" distB="0" distL="0" distR="0" wp14:anchorId="33524E6D" wp14:editId="7797697C">
                <wp:extent cx="914400" cy="112233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14400" cy="1122338"/>
                        </a:xfrm>
                        <a:prstGeom prst="rect">
                          <a:avLst/>
                        </a:prstGeom>
                        <a:effectLst/>
                      </pic:spPr>
                    </pic:pic>
                  </a:graphicData>
                </a:graphic>
              </wp:inline>
            </w:drawing>
          </w:r>
        </w:p>
        <w:p w14:paraId="3ABB6DD9" w14:textId="71FFDFE6" w:rsidR="00B577B7" w:rsidRPr="003332B8" w:rsidRDefault="004B58ED" w:rsidP="00B577B7">
          <w:pPr>
            <w:rPr>
              <w:rFonts w:ascii="Montserrat" w:hAnsi="Montserrat"/>
              <w:b/>
              <w:bCs/>
              <w:color w:val="000000" w:themeColor="text1"/>
            </w:rPr>
          </w:pPr>
          <w:r>
            <w:rPr>
              <w:rFonts w:ascii="Montserrat" w:hAnsi="Montserrat"/>
              <w:b/>
              <w:bCs/>
              <w:color w:val="000000" w:themeColor="text1"/>
            </w:rPr>
            <w:t>ROBERT VAN CAMPEN</w:t>
          </w:r>
        </w:p>
        <w:p w14:paraId="4371E47D" w14:textId="77777777" w:rsidR="00B577B7" w:rsidRPr="00656C49" w:rsidRDefault="00B577B7" w:rsidP="00B577B7">
          <w:pPr>
            <w:spacing w:line="360" w:lineRule="auto"/>
            <w:rPr>
              <w:rFonts w:ascii="Montserrat" w:hAnsi="Montserrat"/>
              <w:b/>
              <w:bCs/>
              <w:i/>
              <w:iCs/>
              <w:color w:val="000000" w:themeColor="text1"/>
            </w:rPr>
          </w:pPr>
          <w:r w:rsidRPr="003332B8">
            <w:rPr>
              <w:rFonts w:ascii="Montserrat" w:hAnsi="Montserrat"/>
              <w:b/>
              <w:bCs/>
              <w:i/>
              <w:iCs/>
              <w:color w:val="000000" w:themeColor="text1"/>
            </w:rPr>
            <w:t>MAYOR</w:t>
          </w:r>
        </w:p>
      </w:tc>
      <w:tc>
        <w:tcPr>
          <w:tcW w:w="6030" w:type="dxa"/>
          <w:tcBorders>
            <w:top w:val="nil"/>
            <w:left w:val="nil"/>
            <w:bottom w:val="single" w:sz="12" w:space="0" w:color="auto"/>
            <w:right w:val="nil"/>
          </w:tcBorders>
          <w:shd w:val="clear" w:color="auto" w:fill="FFFFFF" w:themeFill="background1"/>
        </w:tcPr>
        <w:p w14:paraId="03577445" w14:textId="77777777" w:rsidR="00B577B7" w:rsidRPr="00F019B5" w:rsidRDefault="00B577B7" w:rsidP="00B577B7">
          <w:pPr>
            <w:spacing w:line="600" w:lineRule="auto"/>
            <w:rPr>
              <w:rFonts w:ascii="Montserrat" w:hAnsi="Montserrat"/>
              <w:b/>
              <w:bCs/>
              <w:color w:val="000000" w:themeColor="text1"/>
            </w:rPr>
          </w:pPr>
        </w:p>
        <w:p w14:paraId="4D141AE9" w14:textId="77777777" w:rsidR="00B577B7" w:rsidRPr="00656C49" w:rsidRDefault="00B577B7" w:rsidP="00B577B7">
          <w:pPr>
            <w:spacing w:line="276" w:lineRule="auto"/>
            <w:rPr>
              <w:rFonts w:ascii="Montserrat" w:hAnsi="Montserrat"/>
              <w:b/>
              <w:bCs/>
              <w:i/>
              <w:iCs/>
              <w:color w:val="000000" w:themeColor="text1"/>
            </w:rPr>
          </w:pPr>
          <w:r>
            <w:rPr>
              <w:rFonts w:ascii="Montserrat" w:hAnsi="Montserrat"/>
              <w:b/>
              <w:bCs/>
              <w:i/>
              <w:iCs/>
              <w:color w:val="000000" w:themeColor="text1"/>
            </w:rPr>
            <w:t>BOARD OF LICENSE COMMISSION</w:t>
          </w:r>
        </w:p>
        <w:p w14:paraId="17593E0E" w14:textId="77777777" w:rsidR="00B577B7" w:rsidRPr="00656C49" w:rsidRDefault="00B577B7" w:rsidP="00B577B7">
          <w:pPr>
            <w:spacing w:line="360" w:lineRule="auto"/>
            <w:rPr>
              <w:rFonts w:ascii="Montserrat" w:hAnsi="Montserrat"/>
              <w:i/>
              <w:iCs/>
              <w:color w:val="000000" w:themeColor="text1"/>
              <w:sz w:val="21"/>
              <w:szCs w:val="21"/>
            </w:rPr>
          </w:pPr>
          <w:r w:rsidRPr="00656C49">
            <w:rPr>
              <w:rFonts w:ascii="Montserrat" w:hAnsi="Montserrat"/>
              <w:i/>
              <w:iCs/>
              <w:color w:val="000000" w:themeColor="text1"/>
              <w:sz w:val="21"/>
              <w:szCs w:val="21"/>
            </w:rPr>
            <w:t>484 Broadway Everett, Massachusetts 02149</w:t>
          </w:r>
        </w:p>
        <w:p w14:paraId="55AE57A8" w14:textId="77777777" w:rsidR="00B577B7" w:rsidRPr="0035370E" w:rsidRDefault="00B577B7" w:rsidP="00B577B7">
          <w:pPr>
            <w:spacing w:line="276" w:lineRule="auto"/>
            <w:rPr>
              <w:rFonts w:cstheme="minorHAnsi"/>
              <w:i/>
              <w:iCs/>
              <w:color w:val="000000" w:themeColor="text1"/>
            </w:rPr>
          </w:pPr>
          <w:r w:rsidRPr="0035370E">
            <w:rPr>
              <w:rFonts w:cstheme="minorHAnsi"/>
              <w:b/>
              <w:bCs/>
              <w:i/>
              <w:iCs/>
              <w:color w:val="000000" w:themeColor="text1"/>
            </w:rPr>
            <w:t xml:space="preserve">         </w:t>
          </w:r>
          <w:r w:rsidRPr="0035370E">
            <w:rPr>
              <w:rFonts w:cstheme="minorHAnsi"/>
              <w:i/>
              <w:iCs/>
              <w:color w:val="000000" w:themeColor="text1"/>
            </w:rPr>
            <w:t xml:space="preserve">Phil Antonelli-Chairman </w:t>
          </w:r>
        </w:p>
        <w:p w14:paraId="1C65A731" w14:textId="77777777" w:rsidR="00B577B7" w:rsidRPr="0035370E" w:rsidRDefault="00B577B7" w:rsidP="00B577B7">
          <w:pPr>
            <w:pStyle w:val="NoSpacing"/>
            <w:rPr>
              <w:rFonts w:ascii="Segoe UI Symbol" w:hAnsi="Segoe UI Symbol" w:cs="Segoe UI Symbol"/>
              <w:color w:val="000000"/>
              <w:sz w:val="18"/>
              <w:szCs w:val="18"/>
            </w:rPr>
          </w:pPr>
          <w:r w:rsidRPr="0035370E">
            <w:rPr>
              <w:sz w:val="18"/>
              <w:szCs w:val="18"/>
            </w:rPr>
            <w:t xml:space="preserve">            </w:t>
          </w:r>
          <w:r w:rsidRPr="0035370E">
            <w:rPr>
              <w:rFonts w:ascii="Segoe UI Symbol" w:hAnsi="Segoe UI Symbol" w:cs="Segoe UI Symbol"/>
              <w:color w:val="000000"/>
              <w:sz w:val="18"/>
              <w:szCs w:val="18"/>
            </w:rPr>
            <w:t>✎philip.antonelli@ci.everett.ma.us</w:t>
          </w:r>
        </w:p>
        <w:p w14:paraId="02CBD081" w14:textId="77777777" w:rsidR="00B577B7" w:rsidRPr="0035370E" w:rsidRDefault="00B577B7" w:rsidP="00B577B7">
          <w:pPr>
            <w:pStyle w:val="NoSpacing"/>
            <w:rPr>
              <w:sz w:val="18"/>
              <w:szCs w:val="18"/>
            </w:rPr>
          </w:pPr>
          <w:r w:rsidRPr="0035370E">
            <w:rPr>
              <w:rFonts w:ascii="Segoe UI Symbol" w:hAnsi="Segoe UI Symbol" w:cs="Segoe UI Symbol"/>
              <w:color w:val="000000"/>
              <w:sz w:val="18"/>
              <w:szCs w:val="18"/>
            </w:rPr>
            <w:t xml:space="preserve">         ✎</w:t>
          </w:r>
          <w:r w:rsidRPr="0035370E">
            <w:rPr>
              <w:rFonts w:ascii="Montserrat" w:hAnsi="Montserrat" w:cs="Apple Color Emoji"/>
              <w:color w:val="000000" w:themeColor="text1"/>
              <w:sz w:val="18"/>
              <w:szCs w:val="18"/>
            </w:rPr>
            <w:t xml:space="preserve"> </w:t>
          </w:r>
          <w:proofErr w:type="gramStart"/>
          <w:r w:rsidRPr="0035370E">
            <w:rPr>
              <w:rFonts w:ascii="Montserrat" w:hAnsi="Montserrat" w:cs="Times New Roman"/>
              <w:color w:val="000000" w:themeColor="text1"/>
              <w:sz w:val="18"/>
              <w:szCs w:val="18"/>
            </w:rPr>
            <w:t>annette.debilio</w:t>
          </w:r>
          <w:proofErr w:type="gramEnd"/>
          <w:r w:rsidRPr="0035370E">
            <w:rPr>
              <w:rFonts w:ascii="Montserrat" w:hAnsi="Montserrat" w:cs="Times New Roman"/>
              <w:color w:val="000000" w:themeColor="text1"/>
              <w:sz w:val="18"/>
              <w:szCs w:val="18"/>
            </w:rPr>
            <w:t>@</w:t>
          </w:r>
          <w:proofErr w:type="gramStart"/>
          <w:r w:rsidRPr="0035370E">
            <w:rPr>
              <w:rFonts w:ascii="Montserrat" w:hAnsi="Montserrat" w:cs="Times New Roman"/>
              <w:color w:val="000000" w:themeColor="text1"/>
              <w:sz w:val="18"/>
              <w:szCs w:val="18"/>
            </w:rPr>
            <w:t>c</w:t>
          </w:r>
          <w:r w:rsidRPr="0035370E">
            <w:rPr>
              <w:rFonts w:ascii="Montserrat" w:hAnsi="Montserrat" w:cs="Times New Roman"/>
              <w:color w:val="000000" w:themeColor="text1"/>
              <w:sz w:val="18"/>
              <w:szCs w:val="18"/>
            </w:rPr>
            <w:softHyphen/>
            <w:t>i.everett.ma.us</w:t>
          </w:r>
          <w:proofErr w:type="gramEnd"/>
        </w:p>
        <w:p w14:paraId="600AA633" w14:textId="77777777" w:rsidR="00B577B7" w:rsidRPr="0035370E" w:rsidRDefault="00B577B7" w:rsidP="00B577B7">
          <w:pPr>
            <w:spacing w:line="276" w:lineRule="auto"/>
            <w:jc w:val="both"/>
            <w:rPr>
              <w:rFonts w:ascii="Montserrat" w:hAnsi="Montserrat"/>
              <w:color w:val="000000" w:themeColor="text1"/>
              <w:sz w:val="18"/>
              <w:szCs w:val="18"/>
            </w:rPr>
          </w:pPr>
          <w:r w:rsidRPr="0035370E">
            <w:rPr>
              <w:rFonts w:ascii="Segoe UI Symbol" w:hAnsi="Segoe UI Symbol" w:cs="Segoe UI Symbol"/>
              <w:b/>
              <w:bCs/>
              <w:color w:val="4D5156"/>
              <w:sz w:val="18"/>
              <w:szCs w:val="18"/>
              <w:shd w:val="clear" w:color="auto" w:fill="FFFFFF"/>
            </w:rPr>
            <w:t xml:space="preserve">         ☏</w:t>
          </w:r>
          <w:r w:rsidRPr="0035370E">
            <w:rPr>
              <w:sz w:val="18"/>
              <w:szCs w:val="18"/>
            </w:rPr>
            <w:t xml:space="preserve"> </w:t>
          </w:r>
          <w:r w:rsidRPr="0035370E">
            <w:rPr>
              <w:rFonts w:ascii="Montserrat" w:hAnsi="Montserrat"/>
              <w:color w:val="000000" w:themeColor="text1"/>
              <w:sz w:val="18"/>
              <w:szCs w:val="18"/>
            </w:rPr>
            <w:t>617-944-0211</w:t>
          </w:r>
        </w:p>
        <w:p w14:paraId="1396DB5B" w14:textId="77777777" w:rsidR="00B577B7" w:rsidRPr="00656C49" w:rsidRDefault="00B577B7" w:rsidP="00B577B7">
          <w:pPr>
            <w:spacing w:line="276" w:lineRule="auto"/>
            <w:jc w:val="both"/>
          </w:pPr>
        </w:p>
        <w:p w14:paraId="1D6A00F6" w14:textId="77777777" w:rsidR="00B577B7" w:rsidRPr="007B05EE" w:rsidRDefault="00B577B7" w:rsidP="00B577B7">
          <w:pPr>
            <w:spacing w:line="276" w:lineRule="auto"/>
            <w:jc w:val="both"/>
          </w:pPr>
        </w:p>
      </w:tc>
    </w:tr>
  </w:tbl>
  <w:p w14:paraId="6F3F3063" w14:textId="77777777" w:rsidR="006B2F08" w:rsidRPr="000713DC" w:rsidRDefault="006B2F08" w:rsidP="006B2F08">
    <w:pPr>
      <w:tabs>
        <w:tab w:val="center" w:pos="4320"/>
        <w:tab w:val="right" w:pos="8640"/>
      </w:tabs>
      <w:jc w:val="center"/>
      <w:rPr>
        <w:i/>
      </w:rPr>
    </w:pPr>
    <w:r w:rsidRPr="008114D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3A9"/>
    <w:multiLevelType w:val="hybridMultilevel"/>
    <w:tmpl w:val="38D812E6"/>
    <w:lvl w:ilvl="0" w:tplc="F8F0CFF0">
      <w:start w:val="1"/>
      <w:numFmt w:val="decimal"/>
      <w:lvlText w:val="(%1)"/>
      <w:lvlJc w:val="left"/>
      <w:pPr>
        <w:ind w:left="3330" w:hanging="360"/>
      </w:pPr>
      <w:rPr>
        <w:rFonts w:hint="default"/>
      </w:rPr>
    </w:lvl>
    <w:lvl w:ilvl="1" w:tplc="2A2E7D9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5644ED00">
      <w:start w:val="1"/>
      <w:numFmt w:val="upperLetter"/>
      <w:lvlText w:val="%6."/>
      <w:lvlJc w:val="left"/>
      <w:pPr>
        <w:ind w:left="4590" w:hanging="45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F4BC3"/>
    <w:multiLevelType w:val="hybridMultilevel"/>
    <w:tmpl w:val="7BC0D638"/>
    <w:lvl w:ilvl="0" w:tplc="E34C84A2">
      <w:start w:val="1"/>
      <w:numFmt w:val="upp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2" w15:restartNumberingAfterBreak="0">
    <w:nsid w:val="10C4522F"/>
    <w:multiLevelType w:val="hybridMultilevel"/>
    <w:tmpl w:val="557C02E8"/>
    <w:lvl w:ilvl="0" w:tplc="2A2E7D9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323C8"/>
    <w:multiLevelType w:val="hybridMultilevel"/>
    <w:tmpl w:val="BCE8B8EC"/>
    <w:lvl w:ilvl="0" w:tplc="04090015">
      <w:start w:val="1"/>
      <w:numFmt w:val="upp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48F52A68"/>
    <w:multiLevelType w:val="hybridMultilevel"/>
    <w:tmpl w:val="1BCCA2B8"/>
    <w:lvl w:ilvl="0" w:tplc="04090015">
      <w:start w:val="1"/>
      <w:numFmt w:val="upperLetter"/>
      <w:lvlText w:val="%1."/>
      <w:lvlJc w:val="left"/>
      <w:pPr>
        <w:ind w:left="99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6F7B7F"/>
    <w:multiLevelType w:val="hybridMultilevel"/>
    <w:tmpl w:val="C2E0941C"/>
    <w:lvl w:ilvl="0" w:tplc="04090015">
      <w:start w:val="1"/>
      <w:numFmt w:val="upp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5">
      <w:start w:val="1"/>
      <w:numFmt w:val="upperLetter"/>
      <w:lvlText w:val="%6."/>
      <w:lvlJc w:val="left"/>
      <w:pPr>
        <w:ind w:left="900" w:hanging="180"/>
      </w:pPr>
    </w:lvl>
    <w:lvl w:ilvl="6" w:tplc="0409000F">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52693A72"/>
    <w:multiLevelType w:val="hybridMultilevel"/>
    <w:tmpl w:val="EE32B718"/>
    <w:lvl w:ilvl="0" w:tplc="CBC4AC66">
      <w:start w:val="1"/>
      <w:numFmt w:val="decimal"/>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0837536">
    <w:abstractNumId w:val="0"/>
  </w:num>
  <w:num w:numId="2" w16cid:durableId="1187058956">
    <w:abstractNumId w:val="2"/>
  </w:num>
  <w:num w:numId="3" w16cid:durableId="1249539145">
    <w:abstractNumId w:val="3"/>
  </w:num>
  <w:num w:numId="4" w16cid:durableId="2008556254">
    <w:abstractNumId w:val="5"/>
  </w:num>
  <w:num w:numId="5" w16cid:durableId="113065637">
    <w:abstractNumId w:val="4"/>
  </w:num>
  <w:num w:numId="6" w16cid:durableId="1416510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3243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2C28"/>
    <w:rsid w:val="00005EA7"/>
    <w:rsid w:val="000125BA"/>
    <w:rsid w:val="00015641"/>
    <w:rsid w:val="00021D39"/>
    <w:rsid w:val="0002276E"/>
    <w:rsid w:val="00033137"/>
    <w:rsid w:val="00037E0B"/>
    <w:rsid w:val="0004177A"/>
    <w:rsid w:val="00047942"/>
    <w:rsid w:val="00047D1E"/>
    <w:rsid w:val="000529DC"/>
    <w:rsid w:val="00052E98"/>
    <w:rsid w:val="00062FA6"/>
    <w:rsid w:val="000713DC"/>
    <w:rsid w:val="000875FC"/>
    <w:rsid w:val="000909EB"/>
    <w:rsid w:val="000A2E35"/>
    <w:rsid w:val="000A398C"/>
    <w:rsid w:val="000A5A54"/>
    <w:rsid w:val="000C2003"/>
    <w:rsid w:val="000C54A3"/>
    <w:rsid w:val="000F4F4C"/>
    <w:rsid w:val="00105055"/>
    <w:rsid w:val="00106F8D"/>
    <w:rsid w:val="001105A9"/>
    <w:rsid w:val="0011399C"/>
    <w:rsid w:val="001219B6"/>
    <w:rsid w:val="00133B11"/>
    <w:rsid w:val="00147E50"/>
    <w:rsid w:val="0015749E"/>
    <w:rsid w:val="00157543"/>
    <w:rsid w:val="001608B0"/>
    <w:rsid w:val="001A6515"/>
    <w:rsid w:val="001A6C53"/>
    <w:rsid w:val="001A7C41"/>
    <w:rsid w:val="001D1512"/>
    <w:rsid w:val="001D5187"/>
    <w:rsid w:val="001E167D"/>
    <w:rsid w:val="0020759B"/>
    <w:rsid w:val="00212138"/>
    <w:rsid w:val="0021283D"/>
    <w:rsid w:val="0021296C"/>
    <w:rsid w:val="00213926"/>
    <w:rsid w:val="00214324"/>
    <w:rsid w:val="00215694"/>
    <w:rsid w:val="00217E4C"/>
    <w:rsid w:val="00234C16"/>
    <w:rsid w:val="002532A3"/>
    <w:rsid w:val="00254BCA"/>
    <w:rsid w:val="00266AC9"/>
    <w:rsid w:val="00272D51"/>
    <w:rsid w:val="00274697"/>
    <w:rsid w:val="002817DA"/>
    <w:rsid w:val="00285E90"/>
    <w:rsid w:val="00297834"/>
    <w:rsid w:val="002B13FC"/>
    <w:rsid w:val="002B369E"/>
    <w:rsid w:val="002B5F28"/>
    <w:rsid w:val="002C3CE1"/>
    <w:rsid w:val="002D7015"/>
    <w:rsid w:val="002E01DF"/>
    <w:rsid w:val="002E28E5"/>
    <w:rsid w:val="002E2C28"/>
    <w:rsid w:val="002E70B4"/>
    <w:rsid w:val="002F17E8"/>
    <w:rsid w:val="002F4FA2"/>
    <w:rsid w:val="00332290"/>
    <w:rsid w:val="003400FF"/>
    <w:rsid w:val="00346099"/>
    <w:rsid w:val="00347E66"/>
    <w:rsid w:val="00360342"/>
    <w:rsid w:val="00382CDA"/>
    <w:rsid w:val="0039578F"/>
    <w:rsid w:val="00397D5E"/>
    <w:rsid w:val="003A2591"/>
    <w:rsid w:val="003A4C35"/>
    <w:rsid w:val="003D0D10"/>
    <w:rsid w:val="003D2026"/>
    <w:rsid w:val="003D26C7"/>
    <w:rsid w:val="003E4B0A"/>
    <w:rsid w:val="003E55D2"/>
    <w:rsid w:val="003E76F3"/>
    <w:rsid w:val="00417ABA"/>
    <w:rsid w:val="00431EDC"/>
    <w:rsid w:val="00437D97"/>
    <w:rsid w:val="00443525"/>
    <w:rsid w:val="00444132"/>
    <w:rsid w:val="00451619"/>
    <w:rsid w:val="00452EE4"/>
    <w:rsid w:val="00457E15"/>
    <w:rsid w:val="00460ECF"/>
    <w:rsid w:val="004944FE"/>
    <w:rsid w:val="00496357"/>
    <w:rsid w:val="00497941"/>
    <w:rsid w:val="004A2665"/>
    <w:rsid w:val="004A6F43"/>
    <w:rsid w:val="004B321E"/>
    <w:rsid w:val="004B47D6"/>
    <w:rsid w:val="004B58ED"/>
    <w:rsid w:val="004D6B20"/>
    <w:rsid w:val="004E2135"/>
    <w:rsid w:val="004E7E8A"/>
    <w:rsid w:val="004F2995"/>
    <w:rsid w:val="004F31ED"/>
    <w:rsid w:val="00526CF2"/>
    <w:rsid w:val="00527B94"/>
    <w:rsid w:val="005363ED"/>
    <w:rsid w:val="00541713"/>
    <w:rsid w:val="00555E29"/>
    <w:rsid w:val="005706D5"/>
    <w:rsid w:val="00573FA2"/>
    <w:rsid w:val="00577F85"/>
    <w:rsid w:val="0058165A"/>
    <w:rsid w:val="00585559"/>
    <w:rsid w:val="00585D4D"/>
    <w:rsid w:val="005A34D3"/>
    <w:rsid w:val="005A44F0"/>
    <w:rsid w:val="005A6255"/>
    <w:rsid w:val="005E3753"/>
    <w:rsid w:val="005E437B"/>
    <w:rsid w:val="005E4CE4"/>
    <w:rsid w:val="005E7568"/>
    <w:rsid w:val="00633E1C"/>
    <w:rsid w:val="00660694"/>
    <w:rsid w:val="006642B6"/>
    <w:rsid w:val="0067205A"/>
    <w:rsid w:val="00672ABD"/>
    <w:rsid w:val="006853E5"/>
    <w:rsid w:val="006B1022"/>
    <w:rsid w:val="006B1A92"/>
    <w:rsid w:val="006B2F08"/>
    <w:rsid w:val="006C4252"/>
    <w:rsid w:val="006D01DE"/>
    <w:rsid w:val="006E4377"/>
    <w:rsid w:val="006F335A"/>
    <w:rsid w:val="006F7BB1"/>
    <w:rsid w:val="0070538C"/>
    <w:rsid w:val="00706471"/>
    <w:rsid w:val="0072325C"/>
    <w:rsid w:val="007356E8"/>
    <w:rsid w:val="0074208D"/>
    <w:rsid w:val="007423F4"/>
    <w:rsid w:val="0075092E"/>
    <w:rsid w:val="00753B4D"/>
    <w:rsid w:val="00757D52"/>
    <w:rsid w:val="007621A6"/>
    <w:rsid w:val="00764085"/>
    <w:rsid w:val="007816B0"/>
    <w:rsid w:val="0078241E"/>
    <w:rsid w:val="0078340C"/>
    <w:rsid w:val="00787B0C"/>
    <w:rsid w:val="007B0300"/>
    <w:rsid w:val="007B77E2"/>
    <w:rsid w:val="007D0FCD"/>
    <w:rsid w:val="007D17D5"/>
    <w:rsid w:val="007E789F"/>
    <w:rsid w:val="007F1B1B"/>
    <w:rsid w:val="007F312D"/>
    <w:rsid w:val="007F5A85"/>
    <w:rsid w:val="007F64D2"/>
    <w:rsid w:val="00807556"/>
    <w:rsid w:val="008114D7"/>
    <w:rsid w:val="00821230"/>
    <w:rsid w:val="00821655"/>
    <w:rsid w:val="00825117"/>
    <w:rsid w:val="008365FC"/>
    <w:rsid w:val="0084460C"/>
    <w:rsid w:val="00845ACD"/>
    <w:rsid w:val="008516DD"/>
    <w:rsid w:val="0085408F"/>
    <w:rsid w:val="00855DB2"/>
    <w:rsid w:val="00861AA6"/>
    <w:rsid w:val="008654E5"/>
    <w:rsid w:val="0086787B"/>
    <w:rsid w:val="00867A9B"/>
    <w:rsid w:val="00870BD4"/>
    <w:rsid w:val="00872A11"/>
    <w:rsid w:val="008742AD"/>
    <w:rsid w:val="00877EDA"/>
    <w:rsid w:val="00880311"/>
    <w:rsid w:val="00893938"/>
    <w:rsid w:val="00893B46"/>
    <w:rsid w:val="008A0E06"/>
    <w:rsid w:val="008B1C70"/>
    <w:rsid w:val="008B7161"/>
    <w:rsid w:val="008E21E6"/>
    <w:rsid w:val="008E2FCB"/>
    <w:rsid w:val="008F53AC"/>
    <w:rsid w:val="0090301B"/>
    <w:rsid w:val="0090461B"/>
    <w:rsid w:val="00913168"/>
    <w:rsid w:val="009146F0"/>
    <w:rsid w:val="00930124"/>
    <w:rsid w:val="00930F82"/>
    <w:rsid w:val="00931433"/>
    <w:rsid w:val="009358ED"/>
    <w:rsid w:val="0093717F"/>
    <w:rsid w:val="00965E2B"/>
    <w:rsid w:val="00965F9E"/>
    <w:rsid w:val="00966799"/>
    <w:rsid w:val="0097419E"/>
    <w:rsid w:val="0097516E"/>
    <w:rsid w:val="00976A61"/>
    <w:rsid w:val="009902B1"/>
    <w:rsid w:val="009931E7"/>
    <w:rsid w:val="009A2063"/>
    <w:rsid w:val="009A56DF"/>
    <w:rsid w:val="009A7CD4"/>
    <w:rsid w:val="009C7C34"/>
    <w:rsid w:val="009F5265"/>
    <w:rsid w:val="009F6F70"/>
    <w:rsid w:val="00A02ABB"/>
    <w:rsid w:val="00A03054"/>
    <w:rsid w:val="00A14AEB"/>
    <w:rsid w:val="00A14E96"/>
    <w:rsid w:val="00A21FED"/>
    <w:rsid w:val="00A222AE"/>
    <w:rsid w:val="00A24A71"/>
    <w:rsid w:val="00A41273"/>
    <w:rsid w:val="00A538B0"/>
    <w:rsid w:val="00A60827"/>
    <w:rsid w:val="00A6633A"/>
    <w:rsid w:val="00A718FD"/>
    <w:rsid w:val="00A71FC8"/>
    <w:rsid w:val="00A80009"/>
    <w:rsid w:val="00A867EF"/>
    <w:rsid w:val="00A90FF5"/>
    <w:rsid w:val="00A9753D"/>
    <w:rsid w:val="00AB1CA5"/>
    <w:rsid w:val="00AB7B4F"/>
    <w:rsid w:val="00B07AED"/>
    <w:rsid w:val="00B11CB3"/>
    <w:rsid w:val="00B220E1"/>
    <w:rsid w:val="00B22DA4"/>
    <w:rsid w:val="00B41371"/>
    <w:rsid w:val="00B46996"/>
    <w:rsid w:val="00B5526C"/>
    <w:rsid w:val="00B577B7"/>
    <w:rsid w:val="00B63387"/>
    <w:rsid w:val="00B7000E"/>
    <w:rsid w:val="00B7305F"/>
    <w:rsid w:val="00B81084"/>
    <w:rsid w:val="00B84542"/>
    <w:rsid w:val="00BA339C"/>
    <w:rsid w:val="00BB340A"/>
    <w:rsid w:val="00BB4350"/>
    <w:rsid w:val="00BB5357"/>
    <w:rsid w:val="00C05231"/>
    <w:rsid w:val="00C06FD0"/>
    <w:rsid w:val="00C25BA3"/>
    <w:rsid w:val="00C25FCC"/>
    <w:rsid w:val="00C42A84"/>
    <w:rsid w:val="00C56970"/>
    <w:rsid w:val="00C56E95"/>
    <w:rsid w:val="00C60BB6"/>
    <w:rsid w:val="00C6397F"/>
    <w:rsid w:val="00C838A7"/>
    <w:rsid w:val="00C96E00"/>
    <w:rsid w:val="00CA2F34"/>
    <w:rsid w:val="00CD297E"/>
    <w:rsid w:val="00CF24BE"/>
    <w:rsid w:val="00D11FD0"/>
    <w:rsid w:val="00D12587"/>
    <w:rsid w:val="00D13ED1"/>
    <w:rsid w:val="00D22571"/>
    <w:rsid w:val="00D44E87"/>
    <w:rsid w:val="00D45C2C"/>
    <w:rsid w:val="00D65373"/>
    <w:rsid w:val="00D70294"/>
    <w:rsid w:val="00D708B8"/>
    <w:rsid w:val="00D7661F"/>
    <w:rsid w:val="00D8091C"/>
    <w:rsid w:val="00DA5A63"/>
    <w:rsid w:val="00DB024A"/>
    <w:rsid w:val="00DB0813"/>
    <w:rsid w:val="00DC15FF"/>
    <w:rsid w:val="00DC38E6"/>
    <w:rsid w:val="00DF7F32"/>
    <w:rsid w:val="00E13688"/>
    <w:rsid w:val="00E33230"/>
    <w:rsid w:val="00E349F1"/>
    <w:rsid w:val="00E34FFB"/>
    <w:rsid w:val="00E35FD7"/>
    <w:rsid w:val="00E42A85"/>
    <w:rsid w:val="00E42FFE"/>
    <w:rsid w:val="00E57077"/>
    <w:rsid w:val="00E573C5"/>
    <w:rsid w:val="00E86B55"/>
    <w:rsid w:val="00EA36D9"/>
    <w:rsid w:val="00EA397B"/>
    <w:rsid w:val="00EA6CB7"/>
    <w:rsid w:val="00EB4EC1"/>
    <w:rsid w:val="00EC00EF"/>
    <w:rsid w:val="00F0350B"/>
    <w:rsid w:val="00F03A23"/>
    <w:rsid w:val="00F07728"/>
    <w:rsid w:val="00F11245"/>
    <w:rsid w:val="00F16462"/>
    <w:rsid w:val="00F21A55"/>
    <w:rsid w:val="00F25C01"/>
    <w:rsid w:val="00F551FA"/>
    <w:rsid w:val="00F67215"/>
    <w:rsid w:val="00F67E00"/>
    <w:rsid w:val="00F7472F"/>
    <w:rsid w:val="00F9296C"/>
    <w:rsid w:val="00F969FC"/>
    <w:rsid w:val="00FA4977"/>
    <w:rsid w:val="00FB34AC"/>
    <w:rsid w:val="00FC4773"/>
    <w:rsid w:val="00FC6D43"/>
    <w:rsid w:val="00FC7C2F"/>
    <w:rsid w:val="00FD44C1"/>
    <w:rsid w:val="00FD7E1A"/>
    <w:rsid w:val="00FE001B"/>
    <w:rsid w:val="00FE2603"/>
    <w:rsid w:val="00FF1984"/>
    <w:rsid w:val="00FF1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4000B"/>
  <w15:docId w15:val="{6301D1FB-258F-410E-A993-71217935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F0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C28"/>
    <w:pPr>
      <w:tabs>
        <w:tab w:val="center" w:pos="4680"/>
        <w:tab w:val="right" w:pos="9360"/>
      </w:tabs>
    </w:pPr>
  </w:style>
  <w:style w:type="character" w:customStyle="1" w:styleId="HeaderChar">
    <w:name w:val="Header Char"/>
    <w:basedOn w:val="DefaultParagraphFont"/>
    <w:link w:val="Header"/>
    <w:uiPriority w:val="99"/>
    <w:rsid w:val="002E2C28"/>
  </w:style>
  <w:style w:type="paragraph" w:styleId="Footer">
    <w:name w:val="footer"/>
    <w:basedOn w:val="Normal"/>
    <w:link w:val="FooterChar"/>
    <w:uiPriority w:val="99"/>
    <w:unhideWhenUsed/>
    <w:rsid w:val="002E2C28"/>
    <w:pPr>
      <w:tabs>
        <w:tab w:val="center" w:pos="4680"/>
        <w:tab w:val="right" w:pos="9360"/>
      </w:tabs>
    </w:pPr>
  </w:style>
  <w:style w:type="character" w:customStyle="1" w:styleId="FooterChar">
    <w:name w:val="Footer Char"/>
    <w:basedOn w:val="DefaultParagraphFont"/>
    <w:link w:val="Footer"/>
    <w:uiPriority w:val="99"/>
    <w:rsid w:val="002E2C28"/>
  </w:style>
  <w:style w:type="paragraph" w:styleId="NoSpacing">
    <w:name w:val="No Spacing"/>
    <w:uiPriority w:val="1"/>
    <w:qFormat/>
    <w:rsid w:val="00B46996"/>
    <w:pPr>
      <w:spacing w:after="0" w:line="240" w:lineRule="auto"/>
    </w:pPr>
  </w:style>
  <w:style w:type="paragraph" w:styleId="BalloonText">
    <w:name w:val="Balloon Text"/>
    <w:basedOn w:val="Normal"/>
    <w:link w:val="BalloonTextChar"/>
    <w:uiPriority w:val="99"/>
    <w:semiHidden/>
    <w:unhideWhenUsed/>
    <w:rsid w:val="007E789F"/>
    <w:rPr>
      <w:rFonts w:ascii="Tahoma" w:hAnsi="Tahoma" w:cs="Tahoma"/>
      <w:sz w:val="16"/>
      <w:szCs w:val="16"/>
    </w:rPr>
  </w:style>
  <w:style w:type="character" w:customStyle="1" w:styleId="BalloonTextChar">
    <w:name w:val="Balloon Text Char"/>
    <w:basedOn w:val="DefaultParagraphFont"/>
    <w:link w:val="BalloonText"/>
    <w:uiPriority w:val="99"/>
    <w:semiHidden/>
    <w:rsid w:val="007E789F"/>
    <w:rPr>
      <w:rFonts w:ascii="Tahoma" w:hAnsi="Tahoma" w:cs="Tahoma"/>
      <w:sz w:val="16"/>
      <w:szCs w:val="16"/>
    </w:rPr>
  </w:style>
  <w:style w:type="paragraph" w:styleId="ListParagraph">
    <w:name w:val="List Paragraph"/>
    <w:basedOn w:val="Normal"/>
    <w:uiPriority w:val="34"/>
    <w:qFormat/>
    <w:rsid w:val="001105A9"/>
    <w:pPr>
      <w:ind w:left="720"/>
      <w:contextualSpacing/>
    </w:pPr>
  </w:style>
  <w:style w:type="character" w:styleId="LineNumber">
    <w:name w:val="line number"/>
    <w:basedOn w:val="DefaultParagraphFont"/>
    <w:uiPriority w:val="99"/>
    <w:semiHidden/>
    <w:unhideWhenUsed/>
    <w:rsid w:val="000909EB"/>
  </w:style>
  <w:style w:type="character" w:styleId="Hyperlink">
    <w:name w:val="Hyperlink"/>
    <w:basedOn w:val="DefaultParagraphFont"/>
    <w:uiPriority w:val="99"/>
    <w:unhideWhenUsed/>
    <w:rsid w:val="0085408F"/>
    <w:rPr>
      <w:color w:val="0000FF" w:themeColor="hyperlink"/>
      <w:u w:val="single"/>
    </w:rPr>
  </w:style>
  <w:style w:type="table" w:styleId="TableGrid">
    <w:name w:val="Table Grid"/>
    <w:basedOn w:val="TableNormal"/>
    <w:uiPriority w:val="39"/>
    <w:rsid w:val="00B577B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865048">
      <w:bodyDiv w:val="1"/>
      <w:marLeft w:val="0"/>
      <w:marRight w:val="0"/>
      <w:marTop w:val="0"/>
      <w:marBottom w:val="0"/>
      <w:divBdr>
        <w:top w:val="none" w:sz="0" w:space="0" w:color="auto"/>
        <w:left w:val="none" w:sz="0" w:space="0" w:color="auto"/>
        <w:bottom w:val="none" w:sz="0" w:space="0" w:color="auto"/>
        <w:right w:val="none" w:sz="0" w:space="0" w:color="auto"/>
      </w:divBdr>
    </w:div>
    <w:div w:id="728962874">
      <w:bodyDiv w:val="1"/>
      <w:marLeft w:val="0"/>
      <w:marRight w:val="0"/>
      <w:marTop w:val="0"/>
      <w:marBottom w:val="0"/>
      <w:divBdr>
        <w:top w:val="none" w:sz="0" w:space="0" w:color="auto"/>
        <w:left w:val="none" w:sz="0" w:space="0" w:color="auto"/>
        <w:bottom w:val="none" w:sz="0" w:space="0" w:color="auto"/>
        <w:right w:val="none" w:sz="0" w:space="0" w:color="auto"/>
      </w:divBdr>
    </w:div>
    <w:div w:id="979191394">
      <w:bodyDiv w:val="1"/>
      <w:marLeft w:val="0"/>
      <w:marRight w:val="0"/>
      <w:marTop w:val="0"/>
      <w:marBottom w:val="0"/>
      <w:divBdr>
        <w:top w:val="none" w:sz="0" w:space="0" w:color="auto"/>
        <w:left w:val="none" w:sz="0" w:space="0" w:color="auto"/>
        <w:bottom w:val="none" w:sz="0" w:space="0" w:color="auto"/>
        <w:right w:val="none" w:sz="0" w:space="0" w:color="auto"/>
      </w:divBdr>
    </w:div>
    <w:div w:id="1323312013">
      <w:bodyDiv w:val="1"/>
      <w:marLeft w:val="0"/>
      <w:marRight w:val="0"/>
      <w:marTop w:val="0"/>
      <w:marBottom w:val="0"/>
      <w:divBdr>
        <w:top w:val="none" w:sz="0" w:space="0" w:color="auto"/>
        <w:left w:val="none" w:sz="0" w:space="0" w:color="auto"/>
        <w:bottom w:val="none" w:sz="0" w:space="0" w:color="auto"/>
        <w:right w:val="none" w:sz="0" w:space="0" w:color="auto"/>
      </w:divBdr>
    </w:div>
    <w:div w:id="1359164341">
      <w:bodyDiv w:val="1"/>
      <w:marLeft w:val="0"/>
      <w:marRight w:val="0"/>
      <w:marTop w:val="0"/>
      <w:marBottom w:val="0"/>
      <w:divBdr>
        <w:top w:val="none" w:sz="0" w:space="0" w:color="auto"/>
        <w:left w:val="none" w:sz="0" w:space="0" w:color="auto"/>
        <w:bottom w:val="none" w:sz="0" w:space="0" w:color="auto"/>
        <w:right w:val="none" w:sz="0" w:space="0" w:color="auto"/>
      </w:divBdr>
    </w:div>
    <w:div w:id="208182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89EA0-82D4-42F9-8C1F-F7A027AB3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Soper</dc:creator>
  <cp:lastModifiedBy>Annette Debilio</cp:lastModifiedBy>
  <cp:revision>12</cp:revision>
  <cp:lastPrinted>2025-09-09T15:48:00Z</cp:lastPrinted>
  <dcterms:created xsi:type="dcterms:W3CDTF">2020-11-18T19:04:00Z</dcterms:created>
  <dcterms:modified xsi:type="dcterms:W3CDTF">2026-01-07T16:27:00Z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3ada26db825157fe2a8f9c7b1c7c6d39dea70e732039a99eb13bf876648b920d</vt:lpwstr>
  </property>
</Properties>
</file>