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719C" w:rsidRDefault="0080719C" w:rsidP="0080719C">
      <w:pPr>
        <w:tabs>
          <w:tab w:val="center" w:pos="4680"/>
        </w:tabs>
        <w:spacing w:line="240" w:lineRule="atLeast"/>
        <w:ind w:firstLine="4680"/>
        <w:jc w:val="center"/>
        <w:rPr>
          <w:b/>
        </w:rPr>
      </w:pPr>
      <w:bookmarkStart w:id="0" w:name="_Hlk192774295"/>
    </w:p>
    <w:p w:rsidR="00E97C40" w:rsidRDefault="0080719C" w:rsidP="0080719C">
      <w:pPr>
        <w:tabs>
          <w:tab w:val="center" w:pos="4680"/>
        </w:tabs>
        <w:spacing w:line="240" w:lineRule="atLeast"/>
        <w:jc w:val="center"/>
      </w:pPr>
      <w:r>
        <w:rPr>
          <w:b/>
        </w:rPr>
        <w:t>CITY OF EVERETT, MASSACHUSETTS</w:t>
      </w:r>
      <w:r w:rsidR="0008122B">
        <w:rPr>
          <w:noProof/>
        </w:rPr>
        <w:drawing>
          <wp:anchor distT="0" distB="0" distL="114300" distR="114300" simplePos="0" relativeHeight="251651584" behindDoc="0" locked="0" layoutInCell="1" allowOverlap="1">
            <wp:simplePos x="0" y="0"/>
            <wp:positionH relativeFrom="margin">
              <wp:posOffset>2331720</wp:posOffset>
            </wp:positionH>
            <wp:positionV relativeFrom="paragraph">
              <wp:posOffset>-485775</wp:posOffset>
            </wp:positionV>
            <wp:extent cx="1276350" cy="1360805"/>
            <wp:effectExtent l="0" t="0" r="0" b="0"/>
            <wp:wrapSquare wrapText="bothSides"/>
            <wp:docPr id="2" name="Picture 1" descr="https://encrypted-tbn2.gstatic.com/images?q=tbn:ANd9GcR23nXeF8p_WFPjGm__RrJkxZffEP_Lq2ChmywD-pkDExzbPRB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R23nXeF8p_WFPjGm__RrJkxZffEP_Lq2ChmywD-pkDExzbPRBI">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360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480F" w:rsidRDefault="00BC480F" w:rsidP="00F21A70">
      <w:pPr>
        <w:tabs>
          <w:tab w:val="center" w:pos="4680"/>
        </w:tabs>
        <w:spacing w:line="240" w:lineRule="atLeast"/>
      </w:pPr>
    </w:p>
    <w:p w:rsidR="0080719C" w:rsidRPr="0080719C" w:rsidRDefault="0080719C" w:rsidP="0080719C">
      <w:pPr>
        <w:tabs>
          <w:tab w:val="center" w:pos="4680"/>
        </w:tabs>
        <w:spacing w:line="240" w:lineRule="atLeast"/>
        <w:rPr>
          <w:bCs w:val="0"/>
        </w:rPr>
      </w:pPr>
      <w:r w:rsidRPr="0080719C">
        <w:rPr>
          <w:bCs w:val="0"/>
        </w:rPr>
        <w:t>NOTICE is hereby given to prospective Bidders of the following information modifies, amends, and supplements designated parts of the Contract Documents. No claims for additional compensation because of the lack of knowledge of the contents of this Addendum will be considered.</w:t>
      </w:r>
    </w:p>
    <w:p w:rsidR="0080719C" w:rsidRDefault="0080719C" w:rsidP="0080719C">
      <w:pPr>
        <w:tabs>
          <w:tab w:val="center" w:pos="4680"/>
        </w:tabs>
        <w:spacing w:line="240" w:lineRule="atLeast"/>
        <w:rPr>
          <w:bCs w:val="0"/>
        </w:rPr>
      </w:pPr>
    </w:p>
    <w:p w:rsidR="0080719C" w:rsidRPr="0080719C" w:rsidRDefault="00BC480F" w:rsidP="0080719C">
      <w:pPr>
        <w:tabs>
          <w:tab w:val="center" w:pos="4680"/>
        </w:tabs>
        <w:spacing w:line="240" w:lineRule="atLeast"/>
        <w:rPr>
          <w:bCs w:val="0"/>
        </w:rPr>
      </w:pPr>
      <w:r w:rsidRPr="0080719C">
        <w:rPr>
          <w:bCs w:val="0"/>
        </w:rPr>
        <w:t xml:space="preserve">This Addendum forms a part of the Contract Documents and as such, all bidders shall acknowledge it on the Form for General Bid. </w:t>
      </w:r>
    </w:p>
    <w:p w:rsidR="0080719C" w:rsidRPr="0080719C" w:rsidRDefault="0080719C" w:rsidP="0080719C">
      <w:pPr>
        <w:tabs>
          <w:tab w:val="center" w:pos="4680"/>
        </w:tabs>
        <w:spacing w:line="240" w:lineRule="atLeast"/>
        <w:rPr>
          <w:bCs w:val="0"/>
        </w:rPr>
      </w:pPr>
    </w:p>
    <w:p w:rsidR="00E97C40" w:rsidRPr="0080719C" w:rsidRDefault="00BC480F" w:rsidP="0080719C">
      <w:pPr>
        <w:tabs>
          <w:tab w:val="center" w:pos="4680"/>
        </w:tabs>
        <w:spacing w:line="240" w:lineRule="atLeast"/>
        <w:rPr>
          <w:bCs w:val="0"/>
        </w:rPr>
      </w:pPr>
      <w:r w:rsidRPr="0080719C">
        <w:rPr>
          <w:bCs w:val="0"/>
        </w:rPr>
        <w:t>Failure to do so may result in the rejection of your bid.</w:t>
      </w:r>
    </w:p>
    <w:p w:rsidR="00E97C40" w:rsidRDefault="00E97C40" w:rsidP="0080719C">
      <w:pPr>
        <w:tabs>
          <w:tab w:val="left" w:pos="720"/>
          <w:tab w:val="center" w:pos="4680"/>
        </w:tabs>
        <w:spacing w:line="240" w:lineRule="atLeast"/>
      </w:pPr>
    </w:p>
    <w:p w:rsidR="00993F06" w:rsidRDefault="00E97C40" w:rsidP="0080719C">
      <w:pPr>
        <w:tabs>
          <w:tab w:val="left" w:pos="720"/>
          <w:tab w:val="center" w:pos="4680"/>
        </w:tabs>
        <w:spacing w:line="240" w:lineRule="atLeast"/>
        <w:rPr>
          <w:b/>
        </w:rPr>
      </w:pPr>
      <w:r>
        <w:rPr>
          <w:b/>
        </w:rPr>
        <w:tab/>
      </w:r>
    </w:p>
    <w:p w:rsidR="00E97C40" w:rsidRPr="0080719C" w:rsidRDefault="00BC480F" w:rsidP="0080719C">
      <w:pPr>
        <w:spacing w:line="240" w:lineRule="atLeast"/>
      </w:pPr>
      <w:r w:rsidRPr="0080719C">
        <w:t>ADDENDUM NO</w:t>
      </w:r>
      <w:r w:rsidR="0080719C" w:rsidRPr="0080719C">
        <w:t>:</w:t>
      </w:r>
      <w:r w:rsidRPr="0080719C">
        <w:t xml:space="preserve"> </w:t>
      </w:r>
      <w:r w:rsidR="0080719C">
        <w:tab/>
        <w:t>1</w:t>
      </w:r>
    </w:p>
    <w:p w:rsidR="0080719C" w:rsidRDefault="0080719C" w:rsidP="0080719C">
      <w:pPr>
        <w:spacing w:line="240" w:lineRule="atLeast"/>
      </w:pPr>
    </w:p>
    <w:p w:rsidR="00BC480F" w:rsidRDefault="0080719C" w:rsidP="0080719C">
      <w:pPr>
        <w:spacing w:line="240" w:lineRule="atLeast"/>
      </w:pPr>
      <w:r>
        <w:t>DATE:</w:t>
      </w:r>
      <w:r>
        <w:tab/>
      </w:r>
      <w:r>
        <w:tab/>
      </w:r>
      <w:r>
        <w:tab/>
      </w:r>
      <w:r w:rsidR="00F62BB7">
        <w:t>May 5, 2025</w:t>
      </w:r>
    </w:p>
    <w:p w:rsidR="002A139D" w:rsidRDefault="002A139D" w:rsidP="0080719C">
      <w:pPr>
        <w:tabs>
          <w:tab w:val="left" w:pos="720"/>
        </w:tabs>
        <w:spacing w:line="240" w:lineRule="atLeast"/>
      </w:pPr>
    </w:p>
    <w:p w:rsidR="0080719C" w:rsidRDefault="0080719C" w:rsidP="0080719C">
      <w:pPr>
        <w:tabs>
          <w:tab w:val="left" w:pos="720"/>
        </w:tabs>
        <w:spacing w:line="240" w:lineRule="atLeast"/>
      </w:pPr>
      <w:r>
        <w:t>CONTRACT:</w:t>
      </w:r>
      <w:r>
        <w:tab/>
      </w:r>
      <w:r>
        <w:tab/>
        <w:t>25-2</w:t>
      </w:r>
      <w:r w:rsidR="00F62BB7">
        <w:t>8</w:t>
      </w:r>
      <w:r>
        <w:t xml:space="preserve"> </w:t>
      </w:r>
      <w:r w:rsidR="00F62BB7" w:rsidRPr="00F62BB7">
        <w:t>Phase 4 - Lead Pipe Replacements for Water Lines</w:t>
      </w:r>
    </w:p>
    <w:p w:rsidR="0080719C" w:rsidRDefault="0080719C" w:rsidP="0080719C">
      <w:pPr>
        <w:tabs>
          <w:tab w:val="left" w:pos="720"/>
        </w:tabs>
        <w:spacing w:line="240" w:lineRule="atLeast"/>
      </w:pPr>
    </w:p>
    <w:p w:rsidR="00F62BB7" w:rsidRDefault="00F62BB7" w:rsidP="0080719C">
      <w:pPr>
        <w:tabs>
          <w:tab w:val="left" w:pos="720"/>
        </w:tabs>
        <w:spacing w:line="240" w:lineRule="atLeast"/>
      </w:pPr>
      <w:r>
        <w:t xml:space="preserve">BID DUE DATE change to </w:t>
      </w:r>
      <w:r w:rsidRPr="00F62BB7">
        <w:rPr>
          <w:b/>
          <w:bCs w:val="0"/>
        </w:rPr>
        <w:t>May 21, 2025</w:t>
      </w:r>
      <w:r w:rsidR="005D7659">
        <w:rPr>
          <w:b/>
          <w:bCs w:val="0"/>
        </w:rPr>
        <w:t xml:space="preserve"> at Noon</w:t>
      </w:r>
    </w:p>
    <w:p w:rsidR="00F62BB7" w:rsidRDefault="00F62BB7" w:rsidP="0080719C">
      <w:pPr>
        <w:tabs>
          <w:tab w:val="left" w:pos="720"/>
        </w:tabs>
        <w:spacing w:line="240" w:lineRule="atLeast"/>
      </w:pPr>
    </w:p>
    <w:bookmarkEnd w:id="0"/>
    <w:sectPr w:rsidR="00F62BB7" w:rsidSect="00BC480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147E" w:rsidRDefault="000C147E" w:rsidP="003610DC">
      <w:r>
        <w:separator/>
      </w:r>
    </w:p>
  </w:endnote>
  <w:endnote w:type="continuationSeparator" w:id="0">
    <w:p w:rsidR="000C147E" w:rsidRDefault="000C147E" w:rsidP="0036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147E" w:rsidRDefault="000C147E" w:rsidP="003610DC">
      <w:r>
        <w:separator/>
      </w:r>
    </w:p>
  </w:footnote>
  <w:footnote w:type="continuationSeparator" w:id="0">
    <w:p w:rsidR="000C147E" w:rsidRDefault="000C147E" w:rsidP="00361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50448"/>
    <w:multiLevelType w:val="hybridMultilevel"/>
    <w:tmpl w:val="AECC45B0"/>
    <w:lvl w:ilvl="0" w:tplc="48B84790">
      <w:start w:val="9"/>
      <w:numFmt w:val="decimal"/>
      <w:lvlText w:val="%1."/>
      <w:lvlJc w:val="left"/>
      <w:pPr>
        <w:tabs>
          <w:tab w:val="num" w:pos="720"/>
        </w:tabs>
        <w:ind w:firstLine="720"/>
      </w:pPr>
      <w:rPr>
        <w:rFonts w:cs="Times New Roman" w:hint="default"/>
        <w:b w:val="0"/>
      </w:rPr>
    </w:lvl>
    <w:lvl w:ilvl="1" w:tplc="5B3C794E">
      <w:start w:val="1"/>
      <w:numFmt w:val="upperLetter"/>
      <w:lvlText w:val="%2."/>
      <w:lvlJc w:val="left"/>
      <w:pPr>
        <w:tabs>
          <w:tab w:val="num" w:pos="1872"/>
        </w:tabs>
        <w:ind w:left="1800" w:hanging="72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821965"/>
    <w:multiLevelType w:val="hybridMultilevel"/>
    <w:tmpl w:val="D19A9930"/>
    <w:lvl w:ilvl="0" w:tplc="4998AFE0">
      <w:start w:val="1"/>
      <w:numFmt w:val="decimal"/>
      <w:lvlText w:val="%1."/>
      <w:lvlJc w:val="left"/>
      <w:pPr>
        <w:ind w:left="720" w:hanging="360"/>
      </w:pPr>
      <w:rPr>
        <w:rFonts w:ascii="Georgia" w:eastAsia="Times New Roman" w:hAnsi="Georgia" w:cs="Georgia" w:hint="default"/>
        <w:color w:val="1F497D"/>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0028F4"/>
    <w:multiLevelType w:val="multilevel"/>
    <w:tmpl w:val="B3A699B2"/>
    <w:lvl w:ilvl="0">
      <w:start w:val="4"/>
      <w:numFmt w:val="decimal"/>
      <w:lvlText w:val="%1"/>
      <w:lvlJc w:val="left"/>
      <w:pPr>
        <w:ind w:left="1138" w:hanging="850"/>
      </w:pPr>
      <w:rPr>
        <w:rFonts w:hint="default"/>
        <w:lang w:val="en-US" w:eastAsia="en-US" w:bidi="ar-SA"/>
      </w:rPr>
    </w:lvl>
    <w:lvl w:ilvl="1">
      <w:start w:val="3"/>
      <w:numFmt w:val="decimal"/>
      <w:lvlText w:val="%1.%2"/>
      <w:lvlJc w:val="left"/>
      <w:pPr>
        <w:ind w:left="1138" w:hanging="850"/>
      </w:pPr>
      <w:rPr>
        <w:rFonts w:hint="default"/>
        <w:lang w:val="en-US" w:eastAsia="en-US" w:bidi="ar-SA"/>
      </w:rPr>
    </w:lvl>
    <w:lvl w:ilvl="2">
      <w:start w:val="17"/>
      <w:numFmt w:val="decimal"/>
      <w:lvlText w:val="%1.%2.%3"/>
      <w:lvlJc w:val="left"/>
      <w:pPr>
        <w:ind w:left="1138" w:hanging="850"/>
      </w:pPr>
      <w:rPr>
        <w:rFonts w:ascii="Garamond" w:eastAsia="Garamond" w:hAnsi="Garamond" w:cs="Garamond" w:hint="default"/>
        <w:b/>
        <w:bCs/>
        <w:i w:val="0"/>
        <w:iCs w:val="0"/>
        <w:spacing w:val="0"/>
        <w:w w:val="108"/>
        <w:sz w:val="20"/>
        <w:szCs w:val="20"/>
        <w:lang w:val="en-US" w:eastAsia="en-US" w:bidi="ar-SA"/>
      </w:rPr>
    </w:lvl>
    <w:lvl w:ilvl="3">
      <w:numFmt w:val="bullet"/>
      <w:lvlText w:val="•"/>
      <w:lvlJc w:val="left"/>
      <w:pPr>
        <w:ind w:left="3868" w:hanging="850"/>
      </w:pPr>
      <w:rPr>
        <w:rFonts w:hint="default"/>
        <w:lang w:val="en-US" w:eastAsia="en-US" w:bidi="ar-SA"/>
      </w:rPr>
    </w:lvl>
    <w:lvl w:ilvl="4">
      <w:numFmt w:val="bullet"/>
      <w:lvlText w:val="•"/>
      <w:lvlJc w:val="left"/>
      <w:pPr>
        <w:ind w:left="4778" w:hanging="850"/>
      </w:pPr>
      <w:rPr>
        <w:rFonts w:hint="default"/>
        <w:lang w:val="en-US" w:eastAsia="en-US" w:bidi="ar-SA"/>
      </w:rPr>
    </w:lvl>
    <w:lvl w:ilvl="5">
      <w:numFmt w:val="bullet"/>
      <w:lvlText w:val="•"/>
      <w:lvlJc w:val="left"/>
      <w:pPr>
        <w:ind w:left="5687" w:hanging="850"/>
      </w:pPr>
      <w:rPr>
        <w:rFonts w:hint="default"/>
        <w:lang w:val="en-US" w:eastAsia="en-US" w:bidi="ar-SA"/>
      </w:rPr>
    </w:lvl>
    <w:lvl w:ilvl="6">
      <w:numFmt w:val="bullet"/>
      <w:lvlText w:val="•"/>
      <w:lvlJc w:val="left"/>
      <w:pPr>
        <w:ind w:left="6597" w:hanging="850"/>
      </w:pPr>
      <w:rPr>
        <w:rFonts w:hint="default"/>
        <w:lang w:val="en-US" w:eastAsia="en-US" w:bidi="ar-SA"/>
      </w:rPr>
    </w:lvl>
    <w:lvl w:ilvl="7">
      <w:numFmt w:val="bullet"/>
      <w:lvlText w:val="•"/>
      <w:lvlJc w:val="left"/>
      <w:pPr>
        <w:ind w:left="7506" w:hanging="850"/>
      </w:pPr>
      <w:rPr>
        <w:rFonts w:hint="default"/>
        <w:lang w:val="en-US" w:eastAsia="en-US" w:bidi="ar-SA"/>
      </w:rPr>
    </w:lvl>
    <w:lvl w:ilvl="8">
      <w:numFmt w:val="bullet"/>
      <w:lvlText w:val="•"/>
      <w:lvlJc w:val="left"/>
      <w:pPr>
        <w:ind w:left="8416" w:hanging="850"/>
      </w:pPr>
      <w:rPr>
        <w:rFonts w:hint="default"/>
        <w:lang w:val="en-US" w:eastAsia="en-US" w:bidi="ar-SA"/>
      </w:rPr>
    </w:lvl>
  </w:abstractNum>
  <w:abstractNum w:abstractNumId="3" w15:restartNumberingAfterBreak="0">
    <w:nsid w:val="17C225F1"/>
    <w:multiLevelType w:val="hybridMultilevel"/>
    <w:tmpl w:val="6C9C11EA"/>
    <w:lvl w:ilvl="0" w:tplc="1A827492">
      <w:start w:val="13"/>
      <w:numFmt w:val="decimal"/>
      <w:lvlText w:val="%1."/>
      <w:lvlJc w:val="left"/>
      <w:pPr>
        <w:tabs>
          <w:tab w:val="num" w:pos="0"/>
        </w:tabs>
        <w:ind w:left="720" w:hanging="720"/>
      </w:pPr>
      <w:rPr>
        <w:rFonts w:cs="Times New Roman" w:hint="default"/>
      </w:rPr>
    </w:lvl>
    <w:lvl w:ilvl="1" w:tplc="FCBC77B2">
      <w:start w:val="1"/>
      <w:numFmt w:val="upperLetter"/>
      <w:lvlText w:val="%2."/>
      <w:lvlJc w:val="left"/>
      <w:pPr>
        <w:tabs>
          <w:tab w:val="num" w:pos="1152"/>
        </w:tabs>
        <w:ind w:left="1080" w:hanging="720"/>
      </w:pPr>
      <w:rPr>
        <w:rFonts w:cs="Times New Roman" w:hint="default"/>
        <w:b w:val="0"/>
        <w:i w:val="0"/>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1B4611A8"/>
    <w:multiLevelType w:val="hybridMultilevel"/>
    <w:tmpl w:val="0DA85520"/>
    <w:lvl w:ilvl="0" w:tplc="4CF6EED6">
      <w:start w:val="7"/>
      <w:numFmt w:val="decimal"/>
      <w:lvlText w:val="%1."/>
      <w:lvlJc w:val="left"/>
      <w:pPr>
        <w:tabs>
          <w:tab w:val="num" w:pos="9756"/>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DF5F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1B7C13"/>
    <w:multiLevelType w:val="hybridMultilevel"/>
    <w:tmpl w:val="8ECC939C"/>
    <w:lvl w:ilvl="0" w:tplc="FFFFFFFF">
      <w:start w:val="1"/>
      <w:numFmt w:val="decimal"/>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6B7BD2"/>
    <w:multiLevelType w:val="hybridMultilevel"/>
    <w:tmpl w:val="EF5C3D7A"/>
    <w:lvl w:ilvl="0" w:tplc="A4CE2446">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660965"/>
    <w:multiLevelType w:val="multilevel"/>
    <w:tmpl w:val="42DE9952"/>
    <w:lvl w:ilvl="0">
      <w:start w:val="3"/>
      <w:numFmt w:val="decimal"/>
      <w:lvlText w:val="%1"/>
      <w:lvlJc w:val="left"/>
      <w:pPr>
        <w:ind w:left="804" w:hanging="670"/>
      </w:pPr>
      <w:rPr>
        <w:rFonts w:hint="default"/>
        <w:lang w:val="en-US" w:eastAsia="en-US" w:bidi="ar-SA"/>
      </w:rPr>
    </w:lvl>
    <w:lvl w:ilvl="1">
      <w:start w:val="1"/>
      <w:numFmt w:val="decimal"/>
      <w:lvlText w:val="%1.%2"/>
      <w:lvlJc w:val="left"/>
      <w:pPr>
        <w:ind w:left="804" w:hanging="670"/>
      </w:pPr>
      <w:rPr>
        <w:rFonts w:ascii="Verdana" w:eastAsia="Verdana" w:hAnsi="Verdana" w:cs="Verdana" w:hint="default"/>
        <w:b/>
        <w:bCs/>
        <w:i w:val="0"/>
        <w:iCs w:val="0"/>
        <w:spacing w:val="0"/>
        <w:w w:val="68"/>
        <w:sz w:val="19"/>
        <w:szCs w:val="19"/>
        <w:lang w:val="en-US" w:eastAsia="en-US" w:bidi="ar-SA"/>
      </w:rPr>
    </w:lvl>
    <w:lvl w:ilvl="2">
      <w:start w:val="1"/>
      <w:numFmt w:val="decimal"/>
      <w:lvlText w:val="%3."/>
      <w:lvlJc w:val="left"/>
      <w:pPr>
        <w:ind w:left="1186" w:hanging="365"/>
      </w:pPr>
      <w:rPr>
        <w:rFonts w:ascii="Arial" w:eastAsia="Arial" w:hAnsi="Arial" w:cs="Arial" w:hint="default"/>
        <w:b/>
        <w:bCs/>
        <w:i w:val="0"/>
        <w:iCs w:val="0"/>
        <w:spacing w:val="-1"/>
        <w:w w:val="81"/>
        <w:sz w:val="18"/>
        <w:szCs w:val="18"/>
        <w:lang w:val="en-US" w:eastAsia="en-US" w:bidi="ar-SA"/>
      </w:rPr>
    </w:lvl>
    <w:lvl w:ilvl="3">
      <w:numFmt w:val="bullet"/>
      <w:lvlText w:val="•"/>
      <w:lvlJc w:val="left"/>
      <w:pPr>
        <w:ind w:left="3207" w:hanging="365"/>
      </w:pPr>
      <w:rPr>
        <w:rFonts w:hint="default"/>
        <w:lang w:val="en-US" w:eastAsia="en-US" w:bidi="ar-SA"/>
      </w:rPr>
    </w:lvl>
    <w:lvl w:ilvl="4">
      <w:numFmt w:val="bullet"/>
      <w:lvlText w:val="•"/>
      <w:lvlJc w:val="left"/>
      <w:pPr>
        <w:ind w:left="4220" w:hanging="365"/>
      </w:pPr>
      <w:rPr>
        <w:rFonts w:hint="default"/>
        <w:lang w:val="en-US" w:eastAsia="en-US" w:bidi="ar-SA"/>
      </w:rPr>
    </w:lvl>
    <w:lvl w:ilvl="5">
      <w:numFmt w:val="bullet"/>
      <w:lvlText w:val="•"/>
      <w:lvlJc w:val="left"/>
      <w:pPr>
        <w:ind w:left="5234" w:hanging="365"/>
      </w:pPr>
      <w:rPr>
        <w:rFonts w:hint="default"/>
        <w:lang w:val="en-US" w:eastAsia="en-US" w:bidi="ar-SA"/>
      </w:rPr>
    </w:lvl>
    <w:lvl w:ilvl="6">
      <w:numFmt w:val="bullet"/>
      <w:lvlText w:val="•"/>
      <w:lvlJc w:val="left"/>
      <w:pPr>
        <w:ind w:left="6248" w:hanging="365"/>
      </w:pPr>
      <w:rPr>
        <w:rFonts w:hint="default"/>
        <w:lang w:val="en-US" w:eastAsia="en-US" w:bidi="ar-SA"/>
      </w:rPr>
    </w:lvl>
    <w:lvl w:ilvl="7">
      <w:numFmt w:val="bullet"/>
      <w:lvlText w:val="•"/>
      <w:lvlJc w:val="left"/>
      <w:pPr>
        <w:ind w:left="7261" w:hanging="365"/>
      </w:pPr>
      <w:rPr>
        <w:rFonts w:hint="default"/>
        <w:lang w:val="en-US" w:eastAsia="en-US" w:bidi="ar-SA"/>
      </w:rPr>
    </w:lvl>
    <w:lvl w:ilvl="8">
      <w:numFmt w:val="bullet"/>
      <w:lvlText w:val="•"/>
      <w:lvlJc w:val="left"/>
      <w:pPr>
        <w:ind w:left="8275" w:hanging="365"/>
      </w:pPr>
      <w:rPr>
        <w:rFonts w:hint="default"/>
        <w:lang w:val="en-US" w:eastAsia="en-US" w:bidi="ar-SA"/>
      </w:rPr>
    </w:lvl>
  </w:abstractNum>
  <w:abstractNum w:abstractNumId="9" w15:restartNumberingAfterBreak="0">
    <w:nsid w:val="36367499"/>
    <w:multiLevelType w:val="multilevel"/>
    <w:tmpl w:val="5F06D2BA"/>
    <w:lvl w:ilvl="0">
      <w:start w:val="4"/>
      <w:numFmt w:val="decimal"/>
      <w:lvlText w:val="%1"/>
      <w:lvlJc w:val="left"/>
      <w:pPr>
        <w:ind w:left="411" w:hanging="277"/>
      </w:pPr>
      <w:rPr>
        <w:rFonts w:hint="default"/>
        <w:lang w:val="en-US" w:eastAsia="en-US" w:bidi="ar-SA"/>
      </w:rPr>
    </w:lvl>
    <w:lvl w:ilvl="1">
      <w:start w:val="2"/>
      <w:numFmt w:val="decimal"/>
      <w:lvlText w:val="%1.%2"/>
      <w:lvlJc w:val="left"/>
      <w:pPr>
        <w:ind w:left="997" w:hanging="277"/>
      </w:pPr>
      <w:rPr>
        <w:rFonts w:ascii="Times New Roman" w:eastAsia="Arial" w:hAnsi="Times New Roman" w:cs="Times New Roman" w:hint="default"/>
        <w:b w:val="0"/>
        <w:bCs w:val="0"/>
        <w:i w:val="0"/>
        <w:iCs w:val="0"/>
        <w:spacing w:val="2"/>
        <w:w w:val="106"/>
        <w:sz w:val="24"/>
        <w:szCs w:val="24"/>
        <w:lang w:val="en-US" w:eastAsia="en-US" w:bidi="ar-SA"/>
      </w:rPr>
    </w:lvl>
    <w:lvl w:ilvl="2">
      <w:start w:val="1"/>
      <w:numFmt w:val="decimal"/>
      <w:lvlText w:val="%1.%2.%3"/>
      <w:lvlJc w:val="left"/>
      <w:pPr>
        <w:ind w:left="886" w:hanging="617"/>
      </w:pPr>
      <w:rPr>
        <w:rFonts w:hint="default"/>
        <w:spacing w:val="-1"/>
        <w:w w:val="100"/>
        <w:lang w:val="en-US" w:eastAsia="en-US" w:bidi="ar-SA"/>
      </w:rPr>
    </w:lvl>
    <w:lvl w:ilvl="3">
      <w:numFmt w:val="bullet"/>
      <w:lvlText w:val="•"/>
      <w:lvlJc w:val="left"/>
      <w:pPr>
        <w:ind w:left="2973" w:hanging="617"/>
      </w:pPr>
      <w:rPr>
        <w:rFonts w:hint="default"/>
        <w:lang w:val="en-US" w:eastAsia="en-US" w:bidi="ar-SA"/>
      </w:rPr>
    </w:lvl>
    <w:lvl w:ilvl="4">
      <w:numFmt w:val="bullet"/>
      <w:lvlText w:val="•"/>
      <w:lvlJc w:val="left"/>
      <w:pPr>
        <w:ind w:left="4020" w:hanging="617"/>
      </w:pPr>
      <w:rPr>
        <w:rFonts w:hint="default"/>
        <w:lang w:val="en-US" w:eastAsia="en-US" w:bidi="ar-SA"/>
      </w:rPr>
    </w:lvl>
    <w:lvl w:ilvl="5">
      <w:numFmt w:val="bullet"/>
      <w:lvlText w:val="•"/>
      <w:lvlJc w:val="left"/>
      <w:pPr>
        <w:ind w:left="5067" w:hanging="617"/>
      </w:pPr>
      <w:rPr>
        <w:rFonts w:hint="default"/>
        <w:lang w:val="en-US" w:eastAsia="en-US" w:bidi="ar-SA"/>
      </w:rPr>
    </w:lvl>
    <w:lvl w:ilvl="6">
      <w:numFmt w:val="bullet"/>
      <w:lvlText w:val="•"/>
      <w:lvlJc w:val="left"/>
      <w:pPr>
        <w:ind w:left="6114" w:hanging="617"/>
      </w:pPr>
      <w:rPr>
        <w:rFonts w:hint="default"/>
        <w:lang w:val="en-US" w:eastAsia="en-US" w:bidi="ar-SA"/>
      </w:rPr>
    </w:lvl>
    <w:lvl w:ilvl="7">
      <w:numFmt w:val="bullet"/>
      <w:lvlText w:val="•"/>
      <w:lvlJc w:val="left"/>
      <w:pPr>
        <w:ind w:left="7161" w:hanging="617"/>
      </w:pPr>
      <w:rPr>
        <w:rFonts w:hint="default"/>
        <w:lang w:val="en-US" w:eastAsia="en-US" w:bidi="ar-SA"/>
      </w:rPr>
    </w:lvl>
    <w:lvl w:ilvl="8">
      <w:numFmt w:val="bullet"/>
      <w:lvlText w:val="•"/>
      <w:lvlJc w:val="left"/>
      <w:pPr>
        <w:ind w:left="8208" w:hanging="617"/>
      </w:pPr>
      <w:rPr>
        <w:rFonts w:hint="default"/>
        <w:lang w:val="en-US" w:eastAsia="en-US" w:bidi="ar-SA"/>
      </w:rPr>
    </w:lvl>
  </w:abstractNum>
  <w:abstractNum w:abstractNumId="10" w15:restartNumberingAfterBreak="0">
    <w:nsid w:val="3D192612"/>
    <w:multiLevelType w:val="multilevel"/>
    <w:tmpl w:val="92DED152"/>
    <w:lvl w:ilvl="0">
      <w:start w:val="4"/>
      <w:numFmt w:val="decimal"/>
      <w:lvlText w:val="%1"/>
      <w:lvlJc w:val="left"/>
      <w:pPr>
        <w:ind w:left="1131" w:hanging="857"/>
      </w:pPr>
      <w:rPr>
        <w:rFonts w:hint="default"/>
        <w:lang w:val="en-US" w:eastAsia="en-US" w:bidi="ar-SA"/>
      </w:rPr>
    </w:lvl>
    <w:lvl w:ilvl="1">
      <w:start w:val="3"/>
      <w:numFmt w:val="decimal"/>
      <w:lvlText w:val="%1.%2"/>
      <w:lvlJc w:val="left"/>
      <w:pPr>
        <w:ind w:left="1131" w:hanging="857"/>
      </w:pPr>
      <w:rPr>
        <w:rFonts w:hint="default"/>
        <w:lang w:val="en-US" w:eastAsia="en-US" w:bidi="ar-SA"/>
      </w:rPr>
    </w:lvl>
    <w:lvl w:ilvl="2">
      <w:start w:val="25"/>
      <w:numFmt w:val="decimal"/>
      <w:lvlText w:val="%1.%2.%3"/>
      <w:lvlJc w:val="left"/>
      <w:pPr>
        <w:ind w:left="1131" w:hanging="857"/>
      </w:pPr>
      <w:rPr>
        <w:rFonts w:ascii="Calibri" w:eastAsia="Calibri" w:hAnsi="Calibri" w:cs="Calibri" w:hint="default"/>
        <w:b/>
        <w:bCs/>
        <w:i w:val="0"/>
        <w:iCs w:val="0"/>
        <w:spacing w:val="-1"/>
        <w:w w:val="97"/>
        <w:sz w:val="20"/>
        <w:szCs w:val="20"/>
        <w:lang w:val="en-US" w:eastAsia="en-US" w:bidi="ar-SA"/>
      </w:rPr>
    </w:lvl>
    <w:lvl w:ilvl="3">
      <w:numFmt w:val="bullet"/>
      <w:lvlText w:val="•"/>
      <w:lvlJc w:val="left"/>
      <w:pPr>
        <w:ind w:left="3872" w:hanging="857"/>
      </w:pPr>
      <w:rPr>
        <w:rFonts w:hint="default"/>
        <w:lang w:val="en-US" w:eastAsia="en-US" w:bidi="ar-SA"/>
      </w:rPr>
    </w:lvl>
    <w:lvl w:ilvl="4">
      <w:numFmt w:val="bullet"/>
      <w:lvlText w:val="•"/>
      <w:lvlJc w:val="left"/>
      <w:pPr>
        <w:ind w:left="4783" w:hanging="857"/>
      </w:pPr>
      <w:rPr>
        <w:rFonts w:hint="default"/>
        <w:lang w:val="en-US" w:eastAsia="en-US" w:bidi="ar-SA"/>
      </w:rPr>
    </w:lvl>
    <w:lvl w:ilvl="5">
      <w:numFmt w:val="bullet"/>
      <w:lvlText w:val="•"/>
      <w:lvlJc w:val="left"/>
      <w:pPr>
        <w:ind w:left="5694" w:hanging="857"/>
      </w:pPr>
      <w:rPr>
        <w:rFonts w:hint="default"/>
        <w:lang w:val="en-US" w:eastAsia="en-US" w:bidi="ar-SA"/>
      </w:rPr>
    </w:lvl>
    <w:lvl w:ilvl="6">
      <w:numFmt w:val="bullet"/>
      <w:lvlText w:val="•"/>
      <w:lvlJc w:val="left"/>
      <w:pPr>
        <w:ind w:left="6604" w:hanging="857"/>
      </w:pPr>
      <w:rPr>
        <w:rFonts w:hint="default"/>
        <w:lang w:val="en-US" w:eastAsia="en-US" w:bidi="ar-SA"/>
      </w:rPr>
    </w:lvl>
    <w:lvl w:ilvl="7">
      <w:numFmt w:val="bullet"/>
      <w:lvlText w:val="•"/>
      <w:lvlJc w:val="left"/>
      <w:pPr>
        <w:ind w:left="7515" w:hanging="857"/>
      </w:pPr>
      <w:rPr>
        <w:rFonts w:hint="default"/>
        <w:lang w:val="en-US" w:eastAsia="en-US" w:bidi="ar-SA"/>
      </w:rPr>
    </w:lvl>
    <w:lvl w:ilvl="8">
      <w:numFmt w:val="bullet"/>
      <w:lvlText w:val="•"/>
      <w:lvlJc w:val="left"/>
      <w:pPr>
        <w:ind w:left="8426" w:hanging="857"/>
      </w:pPr>
      <w:rPr>
        <w:rFonts w:hint="default"/>
        <w:lang w:val="en-US" w:eastAsia="en-US" w:bidi="ar-SA"/>
      </w:rPr>
    </w:lvl>
  </w:abstractNum>
  <w:abstractNum w:abstractNumId="11" w15:restartNumberingAfterBreak="0">
    <w:nsid w:val="3FD3326A"/>
    <w:multiLevelType w:val="multilevel"/>
    <w:tmpl w:val="9C9C759A"/>
    <w:lvl w:ilvl="0">
      <w:start w:val="4"/>
      <w:numFmt w:val="decimal"/>
      <w:lvlText w:val="%1"/>
      <w:lvlJc w:val="left"/>
      <w:pPr>
        <w:ind w:left="1156" w:hanging="853"/>
      </w:pPr>
      <w:rPr>
        <w:rFonts w:hint="default"/>
        <w:lang w:val="en-US" w:eastAsia="en-US" w:bidi="ar-SA"/>
      </w:rPr>
    </w:lvl>
    <w:lvl w:ilvl="1">
      <w:start w:val="3"/>
      <w:numFmt w:val="decimal"/>
      <w:lvlText w:val="%1.%2"/>
      <w:lvlJc w:val="left"/>
      <w:pPr>
        <w:ind w:left="1156" w:hanging="853"/>
      </w:pPr>
      <w:rPr>
        <w:rFonts w:hint="default"/>
        <w:lang w:val="en-US" w:eastAsia="en-US" w:bidi="ar-SA"/>
      </w:rPr>
    </w:lvl>
    <w:lvl w:ilvl="2">
      <w:start w:val="20"/>
      <w:numFmt w:val="decimal"/>
      <w:lvlText w:val="%1.%2.%3"/>
      <w:lvlJc w:val="left"/>
      <w:pPr>
        <w:ind w:left="1156" w:hanging="853"/>
      </w:pPr>
      <w:rPr>
        <w:rFonts w:ascii="Garamond" w:eastAsia="Garamond" w:hAnsi="Garamond" w:cs="Garamond" w:hint="default"/>
        <w:b/>
        <w:bCs/>
        <w:i w:val="0"/>
        <w:iCs w:val="0"/>
        <w:spacing w:val="-1"/>
        <w:w w:val="108"/>
        <w:sz w:val="20"/>
        <w:szCs w:val="20"/>
        <w:lang w:val="en-US" w:eastAsia="en-US" w:bidi="ar-SA"/>
      </w:rPr>
    </w:lvl>
    <w:lvl w:ilvl="3">
      <w:numFmt w:val="bullet"/>
      <w:lvlText w:val="•"/>
      <w:lvlJc w:val="left"/>
      <w:pPr>
        <w:ind w:left="3882" w:hanging="853"/>
      </w:pPr>
      <w:rPr>
        <w:rFonts w:hint="default"/>
        <w:lang w:val="en-US" w:eastAsia="en-US" w:bidi="ar-SA"/>
      </w:rPr>
    </w:lvl>
    <w:lvl w:ilvl="4">
      <w:numFmt w:val="bullet"/>
      <w:lvlText w:val="•"/>
      <w:lvlJc w:val="left"/>
      <w:pPr>
        <w:ind w:left="4790" w:hanging="853"/>
      </w:pPr>
      <w:rPr>
        <w:rFonts w:hint="default"/>
        <w:lang w:val="en-US" w:eastAsia="en-US" w:bidi="ar-SA"/>
      </w:rPr>
    </w:lvl>
    <w:lvl w:ilvl="5">
      <w:numFmt w:val="bullet"/>
      <w:lvlText w:val="•"/>
      <w:lvlJc w:val="left"/>
      <w:pPr>
        <w:ind w:left="5697" w:hanging="853"/>
      </w:pPr>
      <w:rPr>
        <w:rFonts w:hint="default"/>
        <w:lang w:val="en-US" w:eastAsia="en-US" w:bidi="ar-SA"/>
      </w:rPr>
    </w:lvl>
    <w:lvl w:ilvl="6">
      <w:numFmt w:val="bullet"/>
      <w:lvlText w:val="•"/>
      <w:lvlJc w:val="left"/>
      <w:pPr>
        <w:ind w:left="6605" w:hanging="853"/>
      </w:pPr>
      <w:rPr>
        <w:rFonts w:hint="default"/>
        <w:lang w:val="en-US" w:eastAsia="en-US" w:bidi="ar-SA"/>
      </w:rPr>
    </w:lvl>
    <w:lvl w:ilvl="7">
      <w:numFmt w:val="bullet"/>
      <w:lvlText w:val="•"/>
      <w:lvlJc w:val="left"/>
      <w:pPr>
        <w:ind w:left="7512" w:hanging="853"/>
      </w:pPr>
      <w:rPr>
        <w:rFonts w:hint="default"/>
        <w:lang w:val="en-US" w:eastAsia="en-US" w:bidi="ar-SA"/>
      </w:rPr>
    </w:lvl>
    <w:lvl w:ilvl="8">
      <w:numFmt w:val="bullet"/>
      <w:lvlText w:val="•"/>
      <w:lvlJc w:val="left"/>
      <w:pPr>
        <w:ind w:left="8420" w:hanging="853"/>
      </w:pPr>
      <w:rPr>
        <w:rFonts w:hint="default"/>
        <w:lang w:val="en-US" w:eastAsia="en-US" w:bidi="ar-SA"/>
      </w:rPr>
    </w:lvl>
  </w:abstractNum>
  <w:abstractNum w:abstractNumId="12" w15:restartNumberingAfterBreak="0">
    <w:nsid w:val="41AD4345"/>
    <w:multiLevelType w:val="hybridMultilevel"/>
    <w:tmpl w:val="E17A8594"/>
    <w:lvl w:ilvl="0" w:tplc="5F1A079A">
      <w:start w:val="9"/>
      <w:numFmt w:val="decimal"/>
      <w:lvlText w:val="%1."/>
      <w:lvlJc w:val="left"/>
      <w:pPr>
        <w:tabs>
          <w:tab w:val="num" w:pos="72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394FD2"/>
    <w:multiLevelType w:val="multilevel"/>
    <w:tmpl w:val="26166DB6"/>
    <w:lvl w:ilvl="0">
      <w:start w:val="2"/>
      <w:numFmt w:val="decimal"/>
      <w:lvlText w:val="%1"/>
      <w:lvlJc w:val="left"/>
      <w:pPr>
        <w:ind w:left="804" w:hanging="667"/>
      </w:pPr>
      <w:rPr>
        <w:rFonts w:hint="default"/>
        <w:lang w:val="en-US" w:eastAsia="en-US" w:bidi="ar-SA"/>
      </w:rPr>
    </w:lvl>
    <w:lvl w:ilvl="1">
      <w:start w:val="1"/>
      <w:numFmt w:val="decimal"/>
      <w:lvlText w:val="%1.%2"/>
      <w:lvlJc w:val="left"/>
      <w:pPr>
        <w:ind w:left="804" w:hanging="667"/>
      </w:pPr>
      <w:rPr>
        <w:rFonts w:ascii="Comic Sans MS" w:eastAsia="Comic Sans MS" w:hAnsi="Comic Sans MS" w:cs="Comic Sans MS" w:hint="default"/>
        <w:b/>
        <w:bCs/>
        <w:i w:val="0"/>
        <w:iCs w:val="0"/>
        <w:spacing w:val="0"/>
        <w:w w:val="76"/>
        <w:sz w:val="18"/>
        <w:szCs w:val="18"/>
        <w:lang w:val="en-US" w:eastAsia="en-US" w:bidi="ar-SA"/>
      </w:rPr>
    </w:lvl>
    <w:lvl w:ilvl="2">
      <w:start w:val="1"/>
      <w:numFmt w:val="decimal"/>
      <w:lvlText w:val="%1.%2.%3"/>
      <w:lvlJc w:val="left"/>
      <w:pPr>
        <w:ind w:left="804" w:hanging="665"/>
      </w:pPr>
      <w:rPr>
        <w:rFonts w:ascii="Arial" w:eastAsia="Arial" w:hAnsi="Arial" w:cs="Arial" w:hint="default"/>
        <w:b/>
        <w:bCs/>
        <w:i w:val="0"/>
        <w:iCs w:val="0"/>
        <w:spacing w:val="0"/>
        <w:w w:val="93"/>
        <w:sz w:val="18"/>
        <w:szCs w:val="18"/>
        <w:lang w:val="en-US" w:eastAsia="en-US" w:bidi="ar-SA"/>
      </w:rPr>
    </w:lvl>
    <w:lvl w:ilvl="3">
      <w:numFmt w:val="bullet"/>
      <w:lvlText w:val="•"/>
      <w:lvlJc w:val="left"/>
      <w:pPr>
        <w:ind w:left="3652" w:hanging="665"/>
      </w:pPr>
      <w:rPr>
        <w:rFonts w:hint="default"/>
        <w:lang w:val="en-US" w:eastAsia="en-US" w:bidi="ar-SA"/>
      </w:rPr>
    </w:lvl>
    <w:lvl w:ilvl="4">
      <w:numFmt w:val="bullet"/>
      <w:lvlText w:val="•"/>
      <w:lvlJc w:val="left"/>
      <w:pPr>
        <w:ind w:left="4603" w:hanging="665"/>
      </w:pPr>
      <w:rPr>
        <w:rFonts w:hint="default"/>
        <w:lang w:val="en-US" w:eastAsia="en-US" w:bidi="ar-SA"/>
      </w:rPr>
    </w:lvl>
    <w:lvl w:ilvl="5">
      <w:numFmt w:val="bullet"/>
      <w:lvlText w:val="•"/>
      <w:lvlJc w:val="left"/>
      <w:pPr>
        <w:ind w:left="5554" w:hanging="665"/>
      </w:pPr>
      <w:rPr>
        <w:rFonts w:hint="default"/>
        <w:lang w:val="en-US" w:eastAsia="en-US" w:bidi="ar-SA"/>
      </w:rPr>
    </w:lvl>
    <w:lvl w:ilvl="6">
      <w:numFmt w:val="bullet"/>
      <w:lvlText w:val="•"/>
      <w:lvlJc w:val="left"/>
      <w:pPr>
        <w:ind w:left="6504" w:hanging="665"/>
      </w:pPr>
      <w:rPr>
        <w:rFonts w:hint="default"/>
        <w:lang w:val="en-US" w:eastAsia="en-US" w:bidi="ar-SA"/>
      </w:rPr>
    </w:lvl>
    <w:lvl w:ilvl="7">
      <w:numFmt w:val="bullet"/>
      <w:lvlText w:val="•"/>
      <w:lvlJc w:val="left"/>
      <w:pPr>
        <w:ind w:left="7455" w:hanging="665"/>
      </w:pPr>
      <w:rPr>
        <w:rFonts w:hint="default"/>
        <w:lang w:val="en-US" w:eastAsia="en-US" w:bidi="ar-SA"/>
      </w:rPr>
    </w:lvl>
    <w:lvl w:ilvl="8">
      <w:numFmt w:val="bullet"/>
      <w:lvlText w:val="•"/>
      <w:lvlJc w:val="left"/>
      <w:pPr>
        <w:ind w:left="8406" w:hanging="665"/>
      </w:pPr>
      <w:rPr>
        <w:rFonts w:hint="default"/>
        <w:lang w:val="en-US" w:eastAsia="en-US" w:bidi="ar-SA"/>
      </w:rPr>
    </w:lvl>
  </w:abstractNum>
  <w:abstractNum w:abstractNumId="14" w15:restartNumberingAfterBreak="0">
    <w:nsid w:val="43D87973"/>
    <w:multiLevelType w:val="hybridMultilevel"/>
    <w:tmpl w:val="E34A0B86"/>
    <w:lvl w:ilvl="0" w:tplc="C85E74A4">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187E15"/>
    <w:multiLevelType w:val="hybridMultilevel"/>
    <w:tmpl w:val="60CAAFEC"/>
    <w:lvl w:ilvl="0" w:tplc="0E00913E">
      <w:start w:val="1"/>
      <w:numFmt w:val="decimal"/>
      <w:lvlText w:val="%1."/>
      <w:lvlJc w:val="left"/>
      <w:pPr>
        <w:tabs>
          <w:tab w:val="num" w:pos="7056"/>
        </w:tabs>
        <w:ind w:left="144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6" w15:restartNumberingAfterBreak="0">
    <w:nsid w:val="4D2D7415"/>
    <w:multiLevelType w:val="multilevel"/>
    <w:tmpl w:val="C494DF3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EB94F4A"/>
    <w:multiLevelType w:val="hybridMultilevel"/>
    <w:tmpl w:val="115A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C1F7C"/>
    <w:multiLevelType w:val="hybridMultilevel"/>
    <w:tmpl w:val="634E2176"/>
    <w:lvl w:ilvl="0" w:tplc="EBCEE47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B322630"/>
    <w:multiLevelType w:val="hybridMultilevel"/>
    <w:tmpl w:val="598A6C1E"/>
    <w:lvl w:ilvl="0" w:tplc="C75CAEC8">
      <w:start w:val="1"/>
      <w:numFmt w:val="decimal"/>
      <w:lvlText w:val="%1."/>
      <w:lvlJc w:val="left"/>
      <w:pPr>
        <w:tabs>
          <w:tab w:val="num" w:pos="7416"/>
        </w:tabs>
        <w:ind w:left="648" w:firstLine="72"/>
      </w:pPr>
      <w:rPr>
        <w:rFonts w:cs="Times New Roman" w:hint="default"/>
      </w:rPr>
    </w:lvl>
    <w:lvl w:ilvl="1" w:tplc="423A2518">
      <w:start w:val="5"/>
      <w:numFmt w:val="upperLetter"/>
      <w:lvlText w:val="%2."/>
      <w:lvlJc w:val="left"/>
      <w:pPr>
        <w:tabs>
          <w:tab w:val="num" w:pos="2484"/>
        </w:tabs>
        <w:ind w:left="2160" w:hanging="720"/>
      </w:pPr>
      <w:rPr>
        <w:rFonts w:cs="Times New Roman" w:hint="default"/>
        <w:b w:val="0"/>
        <w:i w:val="0"/>
      </w:rPr>
    </w:lvl>
    <w:lvl w:ilvl="2" w:tplc="3A3EB3D0">
      <w:start w:val="9"/>
      <w:numFmt w:val="decimal"/>
      <w:lvlText w:val="%3."/>
      <w:lvlJc w:val="left"/>
      <w:pPr>
        <w:tabs>
          <w:tab w:val="num" w:pos="11736"/>
        </w:tabs>
        <w:ind w:left="720" w:hanging="72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FA0F3C"/>
    <w:multiLevelType w:val="hybridMultilevel"/>
    <w:tmpl w:val="4C3863B4"/>
    <w:lvl w:ilvl="0" w:tplc="C85E7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CB5494"/>
    <w:multiLevelType w:val="hybridMultilevel"/>
    <w:tmpl w:val="BAB8C064"/>
    <w:lvl w:ilvl="0" w:tplc="0409000F">
      <w:start w:val="1"/>
      <w:numFmt w:val="decimal"/>
      <w:lvlText w:val="%1."/>
      <w:lvlJc w:val="left"/>
      <w:pPr>
        <w:tabs>
          <w:tab w:val="num" w:pos="1800"/>
        </w:tabs>
        <w:ind w:left="1800" w:hanging="360"/>
      </w:pPr>
      <w:rPr>
        <w:rFonts w:cs="Times New Roman"/>
      </w:rPr>
    </w:lvl>
    <w:lvl w:ilvl="1" w:tplc="76C8549C">
      <w:start w:val="4"/>
      <w:numFmt w:val="upperLetter"/>
      <w:lvlText w:val="%2."/>
      <w:lvlJc w:val="left"/>
      <w:pPr>
        <w:tabs>
          <w:tab w:val="num" w:pos="2952"/>
        </w:tabs>
        <w:ind w:left="2880" w:hanging="720"/>
      </w:pPr>
      <w:rPr>
        <w:rFonts w:cs="Times New Roman" w:hint="default"/>
        <w:b w:val="0"/>
        <w:i w:val="0"/>
      </w:rPr>
    </w:lvl>
    <w:lvl w:ilvl="2" w:tplc="AE16FB36">
      <w:start w:val="10"/>
      <w:numFmt w:val="decimal"/>
      <w:lvlText w:val="%3."/>
      <w:lvlJc w:val="left"/>
      <w:pPr>
        <w:tabs>
          <w:tab w:val="num" w:pos="9756"/>
        </w:tabs>
        <w:ind w:left="720" w:hanging="720"/>
      </w:pPr>
      <w:rPr>
        <w:rFonts w:cs="Times New Roman" w:hint="default"/>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15:restartNumberingAfterBreak="0">
    <w:nsid w:val="74177461"/>
    <w:multiLevelType w:val="hybridMultilevel"/>
    <w:tmpl w:val="ED0A35CC"/>
    <w:lvl w:ilvl="0" w:tplc="4998AFE0">
      <w:start w:val="1"/>
      <w:numFmt w:val="decimal"/>
      <w:lvlText w:val="%1."/>
      <w:lvlJc w:val="left"/>
      <w:pPr>
        <w:ind w:left="720" w:hanging="360"/>
      </w:pPr>
      <w:rPr>
        <w:rFonts w:ascii="Georgia" w:eastAsia="Times New Roman" w:hAnsi="Georgia" w:cs="Georgia" w:hint="default"/>
        <w:color w:val="1F497D"/>
        <w:sz w:val="28"/>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51E497B"/>
    <w:multiLevelType w:val="hybridMultilevel"/>
    <w:tmpl w:val="7070D894"/>
    <w:lvl w:ilvl="0" w:tplc="03820EE0">
      <w:start w:val="1"/>
      <w:numFmt w:val="upperLetter"/>
      <w:lvlText w:val="%1."/>
      <w:lvlJc w:val="left"/>
      <w:pPr>
        <w:tabs>
          <w:tab w:val="num" w:pos="1512"/>
        </w:tabs>
        <w:ind w:left="1440" w:hanging="720"/>
      </w:pPr>
      <w:rPr>
        <w:rFonts w:cs="Times New Roman" w:hint="default"/>
        <w:b w:val="0"/>
        <w:i w:val="0"/>
      </w:rPr>
    </w:lvl>
    <w:lvl w:ilvl="1" w:tplc="8A484C00">
      <w:start w:val="1"/>
      <w:numFmt w:val="decimal"/>
      <w:lvlText w:val="%2."/>
      <w:lvlJc w:val="left"/>
      <w:pPr>
        <w:tabs>
          <w:tab w:val="num" w:pos="6696"/>
        </w:tabs>
        <w:ind w:left="1080" w:hanging="360"/>
      </w:pPr>
      <w:rPr>
        <w:rFonts w:cs="Times New Roman" w:hint="default"/>
        <w:b w:val="0"/>
        <w:i w:val="0"/>
      </w:rPr>
    </w:lvl>
    <w:lvl w:ilvl="2" w:tplc="B9B844D0">
      <w:start w:val="4"/>
      <w:numFmt w:val="upperLetter"/>
      <w:lvlText w:val="%3."/>
      <w:lvlJc w:val="left"/>
      <w:pPr>
        <w:tabs>
          <w:tab w:val="num" w:pos="2772"/>
        </w:tabs>
        <w:ind w:left="2160" w:hanging="792"/>
      </w:pPr>
      <w:rPr>
        <w:rFonts w:cs="Times New Roman" w:hint="default"/>
        <w:b w:val="0"/>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AD24A7"/>
    <w:multiLevelType w:val="hybridMultilevel"/>
    <w:tmpl w:val="B8C8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667104">
    <w:abstractNumId w:val="18"/>
  </w:num>
  <w:num w:numId="2" w16cid:durableId="19165461">
    <w:abstractNumId w:val="15"/>
  </w:num>
  <w:num w:numId="3" w16cid:durableId="298847503">
    <w:abstractNumId w:val="21"/>
  </w:num>
  <w:num w:numId="4" w16cid:durableId="859857307">
    <w:abstractNumId w:val="23"/>
  </w:num>
  <w:num w:numId="5" w16cid:durableId="1295522489">
    <w:abstractNumId w:val="19"/>
  </w:num>
  <w:num w:numId="6" w16cid:durableId="1916159595">
    <w:abstractNumId w:val="0"/>
  </w:num>
  <w:num w:numId="7" w16cid:durableId="918559813">
    <w:abstractNumId w:val="4"/>
  </w:num>
  <w:num w:numId="8" w16cid:durableId="732579283">
    <w:abstractNumId w:val="12"/>
  </w:num>
  <w:num w:numId="9" w16cid:durableId="1607543146">
    <w:abstractNumId w:val="3"/>
  </w:num>
  <w:num w:numId="10" w16cid:durableId="325935461">
    <w:abstractNumId w:val="1"/>
  </w:num>
  <w:num w:numId="11" w16cid:durableId="537864333">
    <w:abstractNumId w:val="22"/>
  </w:num>
  <w:num w:numId="12" w16cid:durableId="1697317059">
    <w:abstractNumId w:val="24"/>
  </w:num>
  <w:num w:numId="13" w16cid:durableId="1721393287">
    <w:abstractNumId w:val="9"/>
  </w:num>
  <w:num w:numId="14" w16cid:durableId="2031494038">
    <w:abstractNumId w:val="13"/>
  </w:num>
  <w:num w:numId="15" w16cid:durableId="1573348776">
    <w:abstractNumId w:val="11"/>
  </w:num>
  <w:num w:numId="16" w16cid:durableId="458499249">
    <w:abstractNumId w:val="2"/>
  </w:num>
  <w:num w:numId="17" w16cid:durableId="1176069151">
    <w:abstractNumId w:val="10"/>
  </w:num>
  <w:num w:numId="18" w16cid:durableId="991831337">
    <w:abstractNumId w:val="8"/>
  </w:num>
  <w:num w:numId="19" w16cid:durableId="1500805526">
    <w:abstractNumId w:val="5"/>
  </w:num>
  <w:num w:numId="20" w16cid:durableId="1315257077">
    <w:abstractNumId w:val="16"/>
  </w:num>
  <w:num w:numId="21" w16cid:durableId="2039114111">
    <w:abstractNumId w:val="6"/>
  </w:num>
  <w:num w:numId="22" w16cid:durableId="1305089442">
    <w:abstractNumId w:val="20"/>
  </w:num>
  <w:num w:numId="23" w16cid:durableId="1638953029">
    <w:abstractNumId w:val="17"/>
  </w:num>
  <w:num w:numId="24" w16cid:durableId="939145260">
    <w:abstractNumId w:val="7"/>
  </w:num>
  <w:num w:numId="25" w16cid:durableId="17280669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70"/>
    <w:rsid w:val="00026A99"/>
    <w:rsid w:val="00031633"/>
    <w:rsid w:val="0003315D"/>
    <w:rsid w:val="000426CE"/>
    <w:rsid w:val="000526F6"/>
    <w:rsid w:val="0008122B"/>
    <w:rsid w:val="00082AC9"/>
    <w:rsid w:val="0009350E"/>
    <w:rsid w:val="000A06A8"/>
    <w:rsid w:val="000C147E"/>
    <w:rsid w:val="000D15B4"/>
    <w:rsid w:val="000D2066"/>
    <w:rsid w:val="000F1854"/>
    <w:rsid w:val="000F24B0"/>
    <w:rsid w:val="00110D9C"/>
    <w:rsid w:val="00111F4B"/>
    <w:rsid w:val="00153727"/>
    <w:rsid w:val="00177E83"/>
    <w:rsid w:val="001B382B"/>
    <w:rsid w:val="001C1395"/>
    <w:rsid w:val="001C4705"/>
    <w:rsid w:val="001D1F1C"/>
    <w:rsid w:val="00203DF7"/>
    <w:rsid w:val="00207248"/>
    <w:rsid w:val="00252D9D"/>
    <w:rsid w:val="00253D46"/>
    <w:rsid w:val="002623B0"/>
    <w:rsid w:val="00263DD1"/>
    <w:rsid w:val="00271676"/>
    <w:rsid w:val="002A139D"/>
    <w:rsid w:val="002B523E"/>
    <w:rsid w:val="002C27A9"/>
    <w:rsid w:val="002D1557"/>
    <w:rsid w:val="003465AD"/>
    <w:rsid w:val="00356102"/>
    <w:rsid w:val="003610DC"/>
    <w:rsid w:val="00363993"/>
    <w:rsid w:val="00392032"/>
    <w:rsid w:val="0039753E"/>
    <w:rsid w:val="003A2A0B"/>
    <w:rsid w:val="003A62E6"/>
    <w:rsid w:val="003B05F4"/>
    <w:rsid w:val="003B60C7"/>
    <w:rsid w:val="003C109B"/>
    <w:rsid w:val="0045367A"/>
    <w:rsid w:val="004855E6"/>
    <w:rsid w:val="004E0689"/>
    <w:rsid w:val="00510F65"/>
    <w:rsid w:val="0051781C"/>
    <w:rsid w:val="00541BC9"/>
    <w:rsid w:val="0055163A"/>
    <w:rsid w:val="0056130F"/>
    <w:rsid w:val="005A156F"/>
    <w:rsid w:val="005B4562"/>
    <w:rsid w:val="005B72A2"/>
    <w:rsid w:val="005C4D6F"/>
    <w:rsid w:val="005D7659"/>
    <w:rsid w:val="005E471D"/>
    <w:rsid w:val="00622E75"/>
    <w:rsid w:val="006333F5"/>
    <w:rsid w:val="006675C1"/>
    <w:rsid w:val="00676ED0"/>
    <w:rsid w:val="00685457"/>
    <w:rsid w:val="00687060"/>
    <w:rsid w:val="00695BED"/>
    <w:rsid w:val="00697B8D"/>
    <w:rsid w:val="006C3461"/>
    <w:rsid w:val="00723E1B"/>
    <w:rsid w:val="00766750"/>
    <w:rsid w:val="00781C34"/>
    <w:rsid w:val="007904DC"/>
    <w:rsid w:val="007B6826"/>
    <w:rsid w:val="007C086C"/>
    <w:rsid w:val="007D432C"/>
    <w:rsid w:val="007E169B"/>
    <w:rsid w:val="007E2694"/>
    <w:rsid w:val="007E6AB7"/>
    <w:rsid w:val="007F26E4"/>
    <w:rsid w:val="0080593C"/>
    <w:rsid w:val="0080719C"/>
    <w:rsid w:val="00813E29"/>
    <w:rsid w:val="00840F7A"/>
    <w:rsid w:val="00865BF2"/>
    <w:rsid w:val="008753DA"/>
    <w:rsid w:val="008775A6"/>
    <w:rsid w:val="008A5F63"/>
    <w:rsid w:val="008B2DDD"/>
    <w:rsid w:val="008D38AA"/>
    <w:rsid w:val="008D6D42"/>
    <w:rsid w:val="008F165E"/>
    <w:rsid w:val="0090183B"/>
    <w:rsid w:val="0093244C"/>
    <w:rsid w:val="00933230"/>
    <w:rsid w:val="00937E46"/>
    <w:rsid w:val="00993F06"/>
    <w:rsid w:val="009B32DB"/>
    <w:rsid w:val="009E17A4"/>
    <w:rsid w:val="009E4585"/>
    <w:rsid w:val="00A04175"/>
    <w:rsid w:val="00A10D17"/>
    <w:rsid w:val="00A20B19"/>
    <w:rsid w:val="00A229DA"/>
    <w:rsid w:val="00A3188E"/>
    <w:rsid w:val="00A44A26"/>
    <w:rsid w:val="00A54D6E"/>
    <w:rsid w:val="00A76689"/>
    <w:rsid w:val="00A84869"/>
    <w:rsid w:val="00AD0922"/>
    <w:rsid w:val="00AD3B99"/>
    <w:rsid w:val="00B24EDB"/>
    <w:rsid w:val="00B3310C"/>
    <w:rsid w:val="00B47D30"/>
    <w:rsid w:val="00B65351"/>
    <w:rsid w:val="00BC480F"/>
    <w:rsid w:val="00BF5961"/>
    <w:rsid w:val="00C03EDC"/>
    <w:rsid w:val="00C27199"/>
    <w:rsid w:val="00C354D5"/>
    <w:rsid w:val="00C46457"/>
    <w:rsid w:val="00C50FE6"/>
    <w:rsid w:val="00C53CA9"/>
    <w:rsid w:val="00C745A6"/>
    <w:rsid w:val="00C90C64"/>
    <w:rsid w:val="00C973EC"/>
    <w:rsid w:val="00CA05BB"/>
    <w:rsid w:val="00CD0B70"/>
    <w:rsid w:val="00CF723B"/>
    <w:rsid w:val="00D46892"/>
    <w:rsid w:val="00D53B9C"/>
    <w:rsid w:val="00DE5A79"/>
    <w:rsid w:val="00DF49B3"/>
    <w:rsid w:val="00E04F57"/>
    <w:rsid w:val="00E231F2"/>
    <w:rsid w:val="00E42869"/>
    <w:rsid w:val="00E42F57"/>
    <w:rsid w:val="00E50A37"/>
    <w:rsid w:val="00E51263"/>
    <w:rsid w:val="00E52E20"/>
    <w:rsid w:val="00E61D6F"/>
    <w:rsid w:val="00E84C6C"/>
    <w:rsid w:val="00E97C40"/>
    <w:rsid w:val="00EA4715"/>
    <w:rsid w:val="00EC1F63"/>
    <w:rsid w:val="00F00998"/>
    <w:rsid w:val="00F2072C"/>
    <w:rsid w:val="00F21A70"/>
    <w:rsid w:val="00F50345"/>
    <w:rsid w:val="00F577FA"/>
    <w:rsid w:val="00F62BB7"/>
    <w:rsid w:val="00F6454A"/>
    <w:rsid w:val="00F70789"/>
    <w:rsid w:val="00FF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4D46F"/>
  <w15:chartTrackingRefBased/>
  <w15:docId w15:val="{BEDE1A3E-A0EE-4408-94A8-D1FE9D23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A70"/>
    <w:rPr>
      <w:rFonts w:ascii="Times New Roman" w:hAnsi="Times New Roman" w:cs="Arial"/>
      <w:bCs/>
      <w:sz w:val="24"/>
      <w:szCs w:val="24"/>
    </w:rPr>
  </w:style>
  <w:style w:type="paragraph" w:styleId="Heading2">
    <w:name w:val="heading 2"/>
    <w:basedOn w:val="Normal"/>
    <w:next w:val="Normal"/>
    <w:link w:val="Heading2Char"/>
    <w:qFormat/>
    <w:rsid w:val="002B523E"/>
    <w:pPr>
      <w:keepNext/>
      <w:outlineLvl w:val="1"/>
    </w:pPr>
    <w:rPr>
      <w:rFonts w:ascii="Arial" w:hAnsi="Arial"/>
      <w:b/>
      <w:i/>
      <w:iCs/>
      <w:sz w:val="20"/>
    </w:rPr>
  </w:style>
  <w:style w:type="paragraph" w:styleId="Heading3">
    <w:name w:val="heading 3"/>
    <w:basedOn w:val="Normal"/>
    <w:next w:val="Normal"/>
    <w:link w:val="Heading3Char"/>
    <w:semiHidden/>
    <w:unhideWhenUsed/>
    <w:qFormat/>
    <w:locked/>
    <w:rsid w:val="00253D46"/>
    <w:pPr>
      <w:keepNext/>
      <w:spacing w:before="240" w:after="60"/>
      <w:outlineLvl w:val="2"/>
    </w:pPr>
    <w:rPr>
      <w:rFonts w:ascii="Calibri Light" w:eastAsia="Times New Roman" w:hAnsi="Calibri Light"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10DC"/>
    <w:pPr>
      <w:tabs>
        <w:tab w:val="center" w:pos="4680"/>
        <w:tab w:val="right" w:pos="9360"/>
      </w:tabs>
    </w:pPr>
  </w:style>
  <w:style w:type="character" w:customStyle="1" w:styleId="HeaderChar">
    <w:name w:val="Header Char"/>
    <w:link w:val="Header"/>
    <w:locked/>
    <w:rsid w:val="003610DC"/>
    <w:rPr>
      <w:rFonts w:ascii="Times New Roman" w:hAnsi="Times New Roman" w:cs="Arial"/>
      <w:bCs/>
      <w:sz w:val="24"/>
      <w:szCs w:val="24"/>
    </w:rPr>
  </w:style>
  <w:style w:type="paragraph" w:styleId="Footer">
    <w:name w:val="footer"/>
    <w:basedOn w:val="Normal"/>
    <w:link w:val="FooterChar"/>
    <w:rsid w:val="003610DC"/>
    <w:pPr>
      <w:tabs>
        <w:tab w:val="center" w:pos="4680"/>
        <w:tab w:val="right" w:pos="9360"/>
      </w:tabs>
    </w:pPr>
  </w:style>
  <w:style w:type="character" w:customStyle="1" w:styleId="FooterChar">
    <w:name w:val="Footer Char"/>
    <w:link w:val="Footer"/>
    <w:locked/>
    <w:rsid w:val="003610DC"/>
    <w:rPr>
      <w:rFonts w:ascii="Times New Roman" w:hAnsi="Times New Roman" w:cs="Arial"/>
      <w:bCs/>
      <w:sz w:val="24"/>
      <w:szCs w:val="24"/>
    </w:rPr>
  </w:style>
  <w:style w:type="paragraph" w:styleId="BodyText2">
    <w:name w:val="Body Text 2"/>
    <w:basedOn w:val="Normal"/>
    <w:link w:val="BodyText2Char"/>
    <w:rsid w:val="008A5F63"/>
    <w:pPr>
      <w:tabs>
        <w:tab w:val="left" w:pos="720"/>
      </w:tabs>
      <w:spacing w:line="240" w:lineRule="atLeast"/>
      <w:jc w:val="center"/>
    </w:pPr>
    <w:rPr>
      <w:rFonts w:cs="Times New Roman"/>
      <w:bCs w:val="0"/>
      <w:szCs w:val="20"/>
    </w:rPr>
  </w:style>
  <w:style w:type="character" w:customStyle="1" w:styleId="BodyText2Char">
    <w:name w:val="Body Text 2 Char"/>
    <w:link w:val="BodyText2"/>
    <w:locked/>
    <w:rsid w:val="008A5F63"/>
    <w:rPr>
      <w:rFonts w:ascii="Times New Roman" w:hAnsi="Times New Roman" w:cs="Times New Roman"/>
      <w:sz w:val="20"/>
      <w:szCs w:val="20"/>
    </w:rPr>
  </w:style>
  <w:style w:type="character" w:styleId="PageNumber">
    <w:name w:val="page number"/>
    <w:rsid w:val="008A5F63"/>
    <w:rPr>
      <w:rFonts w:cs="Times New Roman"/>
    </w:rPr>
  </w:style>
  <w:style w:type="paragraph" w:styleId="NormalWeb">
    <w:name w:val="Normal (Web)"/>
    <w:basedOn w:val="Normal"/>
    <w:rsid w:val="008A5F63"/>
    <w:pPr>
      <w:spacing w:before="100" w:beforeAutospacing="1" w:after="100" w:afterAutospacing="1"/>
    </w:pPr>
    <w:rPr>
      <w:rFonts w:cs="Times New Roman"/>
      <w:bCs w:val="0"/>
    </w:rPr>
  </w:style>
  <w:style w:type="paragraph" w:customStyle="1" w:styleId="AIAAgreementBodyText">
    <w:name w:val="AIA Agreement Body Text"/>
    <w:rsid w:val="008A5F63"/>
    <w:pPr>
      <w:tabs>
        <w:tab w:val="left" w:pos="720"/>
      </w:tabs>
    </w:pPr>
    <w:rPr>
      <w:rFonts w:ascii="Times New Roman" w:hAnsi="Times New Roman"/>
    </w:rPr>
  </w:style>
  <w:style w:type="paragraph" w:customStyle="1" w:styleId="AIASubheading">
    <w:name w:val="AIA Subheading"/>
    <w:basedOn w:val="AIAAgreementBodyText"/>
    <w:next w:val="AIAAgreementBodyText"/>
    <w:rsid w:val="008A5F63"/>
    <w:pPr>
      <w:keepNext/>
      <w:keepLines/>
    </w:pPr>
    <w:rPr>
      <w:rFonts w:ascii="Arial Narrow" w:hAnsi="Arial Narrow" w:cs="Arial Narrow"/>
      <w:b/>
      <w:bCs/>
    </w:rPr>
  </w:style>
  <w:style w:type="paragraph" w:styleId="BalloonText">
    <w:name w:val="Balloon Text"/>
    <w:basedOn w:val="Normal"/>
    <w:link w:val="BalloonTextChar"/>
    <w:semiHidden/>
    <w:rsid w:val="008A5F63"/>
    <w:rPr>
      <w:rFonts w:ascii="Tahoma" w:hAnsi="Tahoma" w:cs="Tahoma"/>
      <w:sz w:val="16"/>
      <w:szCs w:val="16"/>
    </w:rPr>
  </w:style>
  <w:style w:type="character" w:customStyle="1" w:styleId="BalloonTextChar">
    <w:name w:val="Balloon Text Char"/>
    <w:link w:val="BalloonText"/>
    <w:semiHidden/>
    <w:locked/>
    <w:rsid w:val="008A5F63"/>
    <w:rPr>
      <w:rFonts w:ascii="Tahoma" w:hAnsi="Tahoma" w:cs="Tahoma"/>
      <w:bCs/>
      <w:sz w:val="16"/>
      <w:szCs w:val="16"/>
    </w:rPr>
  </w:style>
  <w:style w:type="character" w:customStyle="1" w:styleId="Heading2Char">
    <w:name w:val="Heading 2 Char"/>
    <w:link w:val="Heading2"/>
    <w:locked/>
    <w:rsid w:val="002B523E"/>
    <w:rPr>
      <w:rFonts w:ascii="Arial" w:hAnsi="Arial" w:cs="Arial"/>
      <w:b/>
      <w:bCs/>
      <w:i/>
      <w:iCs/>
      <w:sz w:val="24"/>
      <w:szCs w:val="24"/>
    </w:rPr>
  </w:style>
  <w:style w:type="paragraph" w:styleId="ListParagraph">
    <w:name w:val="List Paragraph"/>
    <w:basedOn w:val="Normal"/>
    <w:uiPriority w:val="1"/>
    <w:qFormat/>
    <w:rsid w:val="0080593C"/>
    <w:pPr>
      <w:ind w:left="720"/>
      <w:contextualSpacing/>
    </w:pPr>
  </w:style>
  <w:style w:type="character" w:styleId="Hyperlink">
    <w:name w:val="Hyperlink"/>
    <w:rsid w:val="000F24B0"/>
    <w:rPr>
      <w:color w:val="0563C1"/>
      <w:u w:val="single"/>
    </w:rPr>
  </w:style>
  <w:style w:type="character" w:styleId="UnresolvedMention">
    <w:name w:val="Unresolved Mention"/>
    <w:uiPriority w:val="99"/>
    <w:semiHidden/>
    <w:unhideWhenUsed/>
    <w:rsid w:val="000F24B0"/>
    <w:rPr>
      <w:color w:val="605E5C"/>
      <w:shd w:val="clear" w:color="auto" w:fill="E1DFDD"/>
    </w:rPr>
  </w:style>
  <w:style w:type="character" w:styleId="CommentReference">
    <w:name w:val="annotation reference"/>
    <w:rsid w:val="00111F4B"/>
    <w:rPr>
      <w:sz w:val="16"/>
      <w:szCs w:val="16"/>
    </w:rPr>
  </w:style>
  <w:style w:type="paragraph" w:styleId="CommentText">
    <w:name w:val="annotation text"/>
    <w:basedOn w:val="Normal"/>
    <w:link w:val="CommentTextChar"/>
    <w:rsid w:val="00111F4B"/>
    <w:rPr>
      <w:sz w:val="20"/>
      <w:szCs w:val="20"/>
    </w:rPr>
  </w:style>
  <w:style w:type="character" w:customStyle="1" w:styleId="CommentTextChar">
    <w:name w:val="Comment Text Char"/>
    <w:link w:val="CommentText"/>
    <w:rsid w:val="00111F4B"/>
    <w:rPr>
      <w:rFonts w:ascii="Times New Roman" w:hAnsi="Times New Roman" w:cs="Arial"/>
      <w:bCs/>
    </w:rPr>
  </w:style>
  <w:style w:type="paragraph" w:styleId="CommentSubject">
    <w:name w:val="annotation subject"/>
    <w:basedOn w:val="CommentText"/>
    <w:next w:val="CommentText"/>
    <w:link w:val="CommentSubjectChar"/>
    <w:rsid w:val="00111F4B"/>
    <w:rPr>
      <w:b/>
    </w:rPr>
  </w:style>
  <w:style w:type="character" w:customStyle="1" w:styleId="CommentSubjectChar">
    <w:name w:val="Comment Subject Char"/>
    <w:link w:val="CommentSubject"/>
    <w:rsid w:val="00111F4B"/>
    <w:rPr>
      <w:rFonts w:ascii="Times New Roman" w:hAnsi="Times New Roman" w:cs="Arial"/>
      <w:b/>
      <w:bCs/>
    </w:rPr>
  </w:style>
  <w:style w:type="paragraph" w:styleId="BodyText">
    <w:name w:val="Body Text"/>
    <w:basedOn w:val="Normal"/>
    <w:link w:val="BodyTextChar"/>
    <w:rsid w:val="003A62E6"/>
    <w:pPr>
      <w:spacing w:after="120"/>
    </w:pPr>
  </w:style>
  <w:style w:type="character" w:customStyle="1" w:styleId="BodyTextChar">
    <w:name w:val="Body Text Char"/>
    <w:link w:val="BodyText"/>
    <w:rsid w:val="003A62E6"/>
    <w:rPr>
      <w:rFonts w:ascii="Times New Roman" w:hAnsi="Times New Roman" w:cs="Arial"/>
      <w:bCs/>
      <w:sz w:val="24"/>
      <w:szCs w:val="24"/>
    </w:rPr>
  </w:style>
  <w:style w:type="paragraph" w:customStyle="1" w:styleId="TableParagraph">
    <w:name w:val="Table Paragraph"/>
    <w:basedOn w:val="Normal"/>
    <w:uiPriority w:val="1"/>
    <w:qFormat/>
    <w:rsid w:val="00203DF7"/>
    <w:pPr>
      <w:widowControl w:val="0"/>
      <w:autoSpaceDE w:val="0"/>
      <w:autoSpaceDN w:val="0"/>
    </w:pPr>
    <w:rPr>
      <w:rFonts w:ascii="Arial" w:eastAsia="Arial" w:hAnsi="Arial"/>
      <w:bCs w:val="0"/>
      <w:sz w:val="22"/>
      <w:szCs w:val="22"/>
    </w:rPr>
  </w:style>
  <w:style w:type="table" w:styleId="TableGrid">
    <w:name w:val="Table Grid"/>
    <w:basedOn w:val="TableNormal"/>
    <w:uiPriority w:val="39"/>
    <w:locked/>
    <w:rsid w:val="00C27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253D46"/>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55607936">
      <w:bodyDiv w:val="1"/>
      <w:marLeft w:val="0"/>
      <w:marRight w:val="0"/>
      <w:marTop w:val="0"/>
      <w:marBottom w:val="0"/>
      <w:divBdr>
        <w:top w:val="none" w:sz="0" w:space="0" w:color="auto"/>
        <w:left w:val="none" w:sz="0" w:space="0" w:color="auto"/>
        <w:bottom w:val="none" w:sz="0" w:space="0" w:color="auto"/>
        <w:right w:val="none" w:sz="0" w:space="0" w:color="auto"/>
      </w:divBdr>
    </w:div>
    <w:div w:id="638650279">
      <w:bodyDiv w:val="1"/>
      <w:marLeft w:val="0"/>
      <w:marRight w:val="0"/>
      <w:marTop w:val="0"/>
      <w:marBottom w:val="0"/>
      <w:divBdr>
        <w:top w:val="none" w:sz="0" w:space="0" w:color="auto"/>
        <w:left w:val="none" w:sz="0" w:space="0" w:color="auto"/>
        <w:bottom w:val="none" w:sz="0" w:space="0" w:color="auto"/>
        <w:right w:val="none" w:sz="0" w:space="0" w:color="auto"/>
      </w:divBdr>
    </w:div>
    <w:div w:id="1362783067">
      <w:bodyDiv w:val="1"/>
      <w:marLeft w:val="0"/>
      <w:marRight w:val="0"/>
      <w:marTop w:val="0"/>
      <w:marBottom w:val="0"/>
      <w:divBdr>
        <w:top w:val="none" w:sz="0" w:space="0" w:color="auto"/>
        <w:left w:val="none" w:sz="0" w:space="0" w:color="auto"/>
        <w:bottom w:val="none" w:sz="0" w:space="0" w:color="auto"/>
        <w:right w:val="none" w:sz="0" w:space="0" w:color="auto"/>
      </w:divBdr>
    </w:div>
    <w:div w:id="1469477143">
      <w:bodyDiv w:val="1"/>
      <w:marLeft w:val="0"/>
      <w:marRight w:val="0"/>
      <w:marTop w:val="0"/>
      <w:marBottom w:val="0"/>
      <w:divBdr>
        <w:top w:val="none" w:sz="0" w:space="0" w:color="auto"/>
        <w:left w:val="none" w:sz="0" w:space="0" w:color="auto"/>
        <w:bottom w:val="none" w:sz="0" w:space="0" w:color="auto"/>
        <w:right w:val="none" w:sz="0" w:space="0" w:color="auto"/>
      </w:divBdr>
    </w:div>
    <w:div w:id="1592278507">
      <w:bodyDiv w:val="1"/>
      <w:marLeft w:val="0"/>
      <w:marRight w:val="0"/>
      <w:marTop w:val="0"/>
      <w:marBottom w:val="0"/>
      <w:divBdr>
        <w:top w:val="none" w:sz="0" w:space="0" w:color="auto"/>
        <w:left w:val="none" w:sz="0" w:space="0" w:color="auto"/>
        <w:bottom w:val="none" w:sz="0" w:space="0" w:color="auto"/>
        <w:right w:val="none" w:sz="0" w:space="0" w:color="auto"/>
      </w:divBdr>
    </w:div>
    <w:div w:id="209331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Everett_City_Seal.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DA89A-EE36-40D2-8938-94F0419D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545</Characters>
  <Application>Microsoft Office Word</Application>
  <DocSecurity>0</DocSecurity>
  <Lines>22</Lines>
  <Paragraphs>9</Paragraphs>
  <ScaleCrop>false</ScaleCrop>
  <HeadingPairs>
    <vt:vector size="2" baseType="variant">
      <vt:variant>
        <vt:lpstr>Title</vt:lpstr>
      </vt:variant>
      <vt:variant>
        <vt:i4>1</vt:i4>
      </vt:variant>
    </vt:vector>
  </HeadingPairs>
  <TitlesOfParts>
    <vt:vector size="1" baseType="lpstr">
      <vt:lpstr>ADDENDUM NO</vt:lpstr>
    </vt:vector>
  </TitlesOfParts>
  <Company/>
  <LinksUpToDate>false</LinksUpToDate>
  <CharactersWithSpaces>644</CharactersWithSpaces>
  <SharedDoc>false</SharedDoc>
  <HLinks>
    <vt:vector size="18" baseType="variant">
      <vt:variant>
        <vt:i4>7012373</vt:i4>
      </vt:variant>
      <vt:variant>
        <vt:i4>30</vt:i4>
      </vt:variant>
      <vt:variant>
        <vt:i4>0</vt:i4>
      </vt:variant>
      <vt:variant>
        <vt:i4>5</vt:i4>
      </vt:variant>
      <vt:variant>
        <vt:lpwstr>mailto:Allison.jenkins@ci.everett.ma.us</vt:lpwstr>
      </vt:variant>
      <vt:variant>
        <vt:lpwstr/>
      </vt:variant>
      <vt:variant>
        <vt:i4>7536694</vt:i4>
      </vt:variant>
      <vt:variant>
        <vt:i4>0</vt:i4>
      </vt:variant>
      <vt:variant>
        <vt:i4>0</vt:i4>
      </vt:variant>
      <vt:variant>
        <vt:i4>5</vt:i4>
      </vt:variant>
      <vt:variant>
        <vt:lpwstr>https://cityofeverett.com/city-hall/departments/finance-department/purchasing/</vt:lpwstr>
      </vt:variant>
      <vt:variant>
        <vt:lpwstr/>
      </vt:variant>
      <vt:variant>
        <vt:i4>6029315</vt:i4>
      </vt:variant>
      <vt:variant>
        <vt:i4>-1</vt:i4>
      </vt:variant>
      <vt:variant>
        <vt:i4>2050</vt:i4>
      </vt:variant>
      <vt:variant>
        <vt:i4>4</vt:i4>
      </vt:variant>
      <vt:variant>
        <vt:lpwstr>http://en.wikipedia.org/wiki/File:Everett_City_Seal.jpg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NO</dc:title>
  <dc:subject/>
  <dc:creator>TWM</dc:creator>
  <cp:keywords/>
  <dc:description/>
  <cp:lastModifiedBy>Allison Jenkins</cp:lastModifiedBy>
  <cp:revision>3</cp:revision>
  <cp:lastPrinted>2025-03-17T16:53:00Z</cp:lastPrinted>
  <dcterms:created xsi:type="dcterms:W3CDTF">2025-05-05T12:16:00Z</dcterms:created>
  <dcterms:modified xsi:type="dcterms:W3CDTF">2025-05-05T12:17:00Z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3f3186132518ef71912d4196109086f5b66a27fc8bfc73a583830a1975607e0e</vt:lpwstr>
  </property>
</Properties>
</file>